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0845" w:rsidRDefault="00600845">
      <w:pPr>
        <w:rPr>
          <w:lang w:val="ru-RU"/>
        </w:rPr>
      </w:pPr>
      <w:r>
        <w:rPr>
          <w:lang w:val="ru-RU"/>
        </w:rPr>
        <w:t>Лекция 8</w:t>
      </w:r>
    </w:p>
    <w:p w:rsidR="00600845" w:rsidRPr="00600845" w:rsidRDefault="00600845" w:rsidP="00600845">
      <w:r w:rsidRPr="00600845">
        <w:rPr>
          <w:b/>
          <w:bCs/>
        </w:rPr>
        <w:t>AVR</w:t>
      </w:r>
      <w:r w:rsidRPr="00600845">
        <w:t> — это семейство восьмибитных </w:t>
      </w:r>
      <w:hyperlink r:id="rId5" w:tooltip="Микроконтроллер" w:history="1">
        <w:r w:rsidRPr="00600845">
          <w:rPr>
            <w:rStyle w:val="ac"/>
          </w:rPr>
          <w:t>микроконтроллеров</w:t>
        </w:r>
      </w:hyperlink>
      <w:r w:rsidRPr="00600845">
        <w:t>, разрабатываемое с 1996 года компанией </w:t>
      </w:r>
      <w:hyperlink r:id="rId6" w:tooltip="Atmel" w:history="1">
        <w:r w:rsidRPr="00600845">
          <w:rPr>
            <w:rStyle w:val="ac"/>
          </w:rPr>
          <w:t>Atmel</w:t>
        </w:r>
      </w:hyperlink>
      <w:r w:rsidRPr="00600845">
        <w:t>, которая в 2016 году была поглощена </w:t>
      </w:r>
      <w:hyperlink r:id="rId7" w:tooltip="Microchip" w:history="1">
        <w:r w:rsidRPr="00600845">
          <w:rPr>
            <w:rStyle w:val="ac"/>
          </w:rPr>
          <w:t>Microchip</w:t>
        </w:r>
      </w:hyperlink>
      <w:r w:rsidRPr="00600845">
        <w:t>. Семейство AVR было одним из первых, которое использовало встроенную </w:t>
      </w:r>
      <w:hyperlink r:id="rId8" w:tooltip="Флеш-память" w:history="1">
        <w:r w:rsidRPr="00600845">
          <w:rPr>
            <w:rStyle w:val="ac"/>
          </w:rPr>
          <w:t>флэш-память</w:t>
        </w:r>
      </w:hyperlink>
      <w:r w:rsidRPr="00600845">
        <w:t> для хранения программ, в отличие от </w:t>
      </w:r>
      <w:hyperlink r:id="rId9" w:tooltip="Постоянное запоминающее устройство" w:history="1">
        <w:r w:rsidRPr="00600845">
          <w:rPr>
            <w:rStyle w:val="ac"/>
          </w:rPr>
          <w:t>ROM</w:t>
        </w:r>
      </w:hyperlink>
      <w:r w:rsidRPr="00600845">
        <w:t>, </w:t>
      </w:r>
      <w:hyperlink r:id="rId10" w:tooltip="EPROM" w:history="1">
        <w:r w:rsidRPr="00600845">
          <w:rPr>
            <w:rStyle w:val="ac"/>
          </w:rPr>
          <w:t>EPROM</w:t>
        </w:r>
      </w:hyperlink>
      <w:r w:rsidRPr="00600845">
        <w:t> или </w:t>
      </w:r>
      <w:hyperlink r:id="rId11" w:tooltip="EEPROM" w:history="1">
        <w:r w:rsidRPr="00600845">
          <w:rPr>
            <w:rStyle w:val="ac"/>
          </w:rPr>
          <w:t>EEPROM</w:t>
        </w:r>
      </w:hyperlink>
      <w:r w:rsidRPr="00600845">
        <w:t>, используемых другими микроконтроллерами в то время.</w:t>
      </w:r>
    </w:p>
    <w:p w:rsidR="00600845" w:rsidRPr="00600845" w:rsidRDefault="00600845" w:rsidP="00600845">
      <w:r w:rsidRPr="00600845">
        <w:t>Микроконтроллеры этого семейства нашли широкое применение во </w:t>
      </w:r>
      <w:hyperlink r:id="rId12" w:tooltip="Встраиваемая система" w:history="1">
        <w:r w:rsidRPr="00600845">
          <w:rPr>
            <w:rStyle w:val="ac"/>
          </w:rPr>
          <w:t>встраиваемых системах</w:t>
        </w:r>
      </w:hyperlink>
      <w:r w:rsidRPr="00600845">
        <w:t>. Они часто встречаются в проектах энтузиастов благодаря их популяризации платформой </w:t>
      </w:r>
      <w:hyperlink r:id="rId13" w:tooltip="Arduino" w:history="1">
        <w:r w:rsidRPr="00600845">
          <w:rPr>
            <w:rStyle w:val="ac"/>
          </w:rPr>
          <w:t>Arduino</w:t>
        </w:r>
      </w:hyperlink>
      <w:r w:rsidRPr="00600845">
        <w:t>.</w:t>
      </w:r>
    </w:p>
    <w:p w:rsidR="00600845" w:rsidRPr="00600845" w:rsidRDefault="00600845" w:rsidP="00600845">
      <w:pPr>
        <w:rPr>
          <w:b/>
          <w:bCs/>
          <w:lang w:val="ru-RU"/>
        </w:rPr>
      </w:pPr>
      <w:r w:rsidRPr="00600845">
        <w:rPr>
          <w:b/>
          <w:bCs/>
          <w:lang w:val="ru-RU"/>
        </w:rPr>
        <w:t>Содержание</w:t>
      </w:r>
    </w:p>
    <w:p w:rsidR="00600845" w:rsidRPr="00600845" w:rsidRDefault="00600845" w:rsidP="00600845">
      <w:pPr>
        <w:numPr>
          <w:ilvl w:val="0"/>
          <w:numId w:val="1"/>
        </w:numPr>
      </w:pPr>
      <w:hyperlink r:id="rId14" w:anchor="%D0%98%D1%81%D1%82%D0%BE%D1%80%D0%B8%D1%8F" w:history="1">
        <w:r w:rsidRPr="00600845">
          <w:rPr>
            <w:rStyle w:val="ac"/>
          </w:rPr>
          <w:t>1История</w:t>
        </w:r>
      </w:hyperlink>
    </w:p>
    <w:p w:rsidR="00600845" w:rsidRPr="00600845" w:rsidRDefault="00600845" w:rsidP="00600845">
      <w:pPr>
        <w:numPr>
          <w:ilvl w:val="0"/>
          <w:numId w:val="1"/>
        </w:numPr>
      </w:pPr>
      <w:hyperlink r:id="rId15" w:anchor="%D0%9E%D0%BF%D0%B8%D1%81%D0%B0%D0%BD%D0%B8%D0%B5_%D0%B0%D1%80%D1%85%D0%B8%D1%82%D0%B5%D0%BA%D1%82%D1%83%D1%80%D1%8B" w:history="1">
        <w:r w:rsidRPr="00600845">
          <w:rPr>
            <w:rStyle w:val="ac"/>
          </w:rPr>
          <w:t>2Описание архитектуры</w:t>
        </w:r>
      </w:hyperlink>
    </w:p>
    <w:p w:rsidR="00600845" w:rsidRPr="00600845" w:rsidRDefault="00600845" w:rsidP="00600845">
      <w:pPr>
        <w:numPr>
          <w:ilvl w:val="0"/>
          <w:numId w:val="1"/>
        </w:numPr>
      </w:pPr>
      <w:hyperlink r:id="rId16" w:anchor="%D0%A1%D0%B8%D1%81%D1%82%D0%B5%D0%BC%D0%B0_%D0%BA%D0%BE%D0%BC%D0%B0%D0%BD%D0%B4" w:history="1">
        <w:r w:rsidRPr="00600845">
          <w:rPr>
            <w:rStyle w:val="ac"/>
          </w:rPr>
          <w:t>3Система команд</w:t>
        </w:r>
      </w:hyperlink>
    </w:p>
    <w:p w:rsidR="00600845" w:rsidRPr="00600845" w:rsidRDefault="00600845" w:rsidP="00600845">
      <w:pPr>
        <w:numPr>
          <w:ilvl w:val="0"/>
          <w:numId w:val="1"/>
        </w:numPr>
      </w:pPr>
      <w:hyperlink r:id="rId17" w:anchor="%D0%A1%D0%B5%D0%BC%D0%B5%D0%B9%D1%81%D1%82%D0%B2%D0%B0_%D0%BC%D0%B8%D0%BA%D1%80%D0%BE%D0%BA%D0%BE%D0%BD%D1%82%D1%80%D0%BE%D0%BB%D0%BB%D0%B5%D1%80%D0%BE%D0%B2" w:history="1">
        <w:r w:rsidRPr="00600845">
          <w:rPr>
            <w:rStyle w:val="ac"/>
          </w:rPr>
          <w:t>4Семейства микроконтроллеров</w:t>
        </w:r>
      </w:hyperlink>
    </w:p>
    <w:p w:rsidR="00600845" w:rsidRPr="00600845" w:rsidRDefault="00600845" w:rsidP="00600845">
      <w:pPr>
        <w:numPr>
          <w:ilvl w:val="1"/>
          <w:numId w:val="1"/>
        </w:numPr>
      </w:pPr>
      <w:hyperlink r:id="rId18" w:anchor="%D0%92%D0%B5%D1%80%D1%81%D0%B8%D0%B8_%D0%BA%D0%BE%D0%BD%D1%82%D1%80%D0%BE%D0%BB%D0%BB%D0%B5%D1%80%D0%BE%D0%B2" w:history="1">
        <w:r w:rsidRPr="00600845">
          <w:rPr>
            <w:rStyle w:val="ac"/>
          </w:rPr>
          <w:t>4.1Версии контроллеров</w:t>
        </w:r>
      </w:hyperlink>
    </w:p>
    <w:p w:rsidR="00600845" w:rsidRPr="00600845" w:rsidRDefault="00600845" w:rsidP="00600845">
      <w:pPr>
        <w:numPr>
          <w:ilvl w:val="0"/>
          <w:numId w:val="1"/>
        </w:numPr>
      </w:pPr>
      <w:hyperlink r:id="rId19" w:anchor="%D0%A3%D1%81%D1%82%D1%80%D0%BE%D0%B9%D1%81%D1%82%D0%B2%D0%B0_%D0%B2%D0%B2%D0%BE%D0%B4%D0%B0-%D0%B2%D1%8B%D0%B2%D0%BE%D0%B4%D0%B0" w:history="1">
        <w:r w:rsidRPr="00600845">
          <w:rPr>
            <w:rStyle w:val="ac"/>
          </w:rPr>
          <w:t>5Устройства ввода-вывода</w:t>
        </w:r>
      </w:hyperlink>
    </w:p>
    <w:p w:rsidR="00600845" w:rsidRPr="00600845" w:rsidRDefault="00600845" w:rsidP="00600845">
      <w:pPr>
        <w:numPr>
          <w:ilvl w:val="0"/>
          <w:numId w:val="1"/>
        </w:numPr>
      </w:pPr>
      <w:hyperlink r:id="rId20" w:anchor="%D0%A1%D1%80%D0%B5%D0%B4%D1%81%D1%82%D0%B2%D0%B0_%D1%80%D0%B0%D0%B7%D1%80%D0%B0%D0%B1%D0%BE%D1%82%D0%BA%D0%B8" w:history="1">
        <w:r w:rsidRPr="00600845">
          <w:rPr>
            <w:rStyle w:val="ac"/>
          </w:rPr>
          <w:t>6Средства разработки</w:t>
        </w:r>
      </w:hyperlink>
    </w:p>
    <w:p w:rsidR="00600845" w:rsidRPr="00600845" w:rsidRDefault="00600845" w:rsidP="00600845">
      <w:pPr>
        <w:numPr>
          <w:ilvl w:val="1"/>
          <w:numId w:val="1"/>
        </w:numPr>
      </w:pPr>
      <w:hyperlink r:id="rId21" w:anchor="%D0%90%D0%BF%D0%BF%D0%B0%D1%80%D0%B0%D1%82%D0%BD%D1%8B%D0%B5_%D1%81%D1%80%D0%B5%D0%B4%D1%81%D1%82%D0%B2%D0%B0_%D1%80%D0%B0%D0%B7%D1%80%D0%B0%D0%B1%D0%BE%D1%82%D0%BA%D0%B8" w:history="1">
        <w:r w:rsidRPr="00600845">
          <w:rPr>
            <w:rStyle w:val="ac"/>
          </w:rPr>
          <w:t>6.1Аппаратные средства разработки</w:t>
        </w:r>
      </w:hyperlink>
    </w:p>
    <w:p w:rsidR="00600845" w:rsidRPr="00600845" w:rsidRDefault="00600845" w:rsidP="00600845">
      <w:pPr>
        <w:numPr>
          <w:ilvl w:val="1"/>
          <w:numId w:val="1"/>
        </w:numPr>
      </w:pPr>
      <w:hyperlink r:id="rId22" w:anchor="%D0%9F%D1%80%D0%BE%D0%B3%D1%80%D0%B0%D0%BC%D0%BC%D0%BD%D1%8B%D0%B5_%D1%81%D1%80%D0%B5%D0%B4%D1%81%D1%82%D0%B2%D0%B0_%D1%80%D0%B0%D0%B7%D1%80%D0%B0%D0%B1%D0%BE%D1%82%D0%BA%D0%B8" w:history="1">
        <w:r w:rsidRPr="00600845">
          <w:rPr>
            <w:rStyle w:val="ac"/>
          </w:rPr>
          <w:t>6.2Программные средства разработки</w:t>
        </w:r>
      </w:hyperlink>
    </w:p>
    <w:p w:rsidR="00600845" w:rsidRPr="00600845" w:rsidRDefault="00600845" w:rsidP="00600845">
      <w:pPr>
        <w:numPr>
          <w:ilvl w:val="2"/>
          <w:numId w:val="1"/>
        </w:numPr>
      </w:pPr>
      <w:hyperlink r:id="rId23" w:anchor="%D0%A1%D0%B2%D0%BE%D0%B1%D0%BE%D0%B4%D0%BD%D1%8B%D0%B5" w:history="1">
        <w:r w:rsidRPr="00600845">
          <w:rPr>
            <w:rStyle w:val="ac"/>
          </w:rPr>
          <w:t>6.2.1Свободные</w:t>
        </w:r>
      </w:hyperlink>
    </w:p>
    <w:p w:rsidR="00600845" w:rsidRPr="00600845" w:rsidRDefault="00600845" w:rsidP="00600845">
      <w:pPr>
        <w:numPr>
          <w:ilvl w:val="2"/>
          <w:numId w:val="1"/>
        </w:numPr>
      </w:pPr>
      <w:hyperlink r:id="rId24" w:anchor="%D0%9F%D1%80%D0%BE%D0%BF%D1%80%D0%B8%D0%B5%D1%82%D0%B0%D1%80%D0%BD%D1%8B%D0%B5" w:history="1">
        <w:r w:rsidRPr="00600845">
          <w:rPr>
            <w:rStyle w:val="ac"/>
          </w:rPr>
          <w:t>6.2.2Проприетарные</w:t>
        </w:r>
      </w:hyperlink>
    </w:p>
    <w:p w:rsidR="00600845" w:rsidRPr="00600845" w:rsidRDefault="00600845" w:rsidP="00600845">
      <w:pPr>
        <w:numPr>
          <w:ilvl w:val="0"/>
          <w:numId w:val="1"/>
        </w:numPr>
      </w:pPr>
      <w:hyperlink r:id="rId25" w:anchor="%D0%A1%D0%BC._%D1%82%D0%B0%D0%BA%D0%B6%D0%B5" w:history="1">
        <w:r w:rsidRPr="00600845">
          <w:rPr>
            <w:rStyle w:val="ac"/>
          </w:rPr>
          <w:t>7См. также</w:t>
        </w:r>
      </w:hyperlink>
    </w:p>
    <w:p w:rsidR="00600845" w:rsidRPr="00600845" w:rsidRDefault="00600845" w:rsidP="00600845">
      <w:pPr>
        <w:numPr>
          <w:ilvl w:val="0"/>
          <w:numId w:val="1"/>
        </w:numPr>
      </w:pPr>
      <w:hyperlink r:id="rId26" w:anchor="%D0%9F%D1%80%D0%B8%D0%BC%D0%B5%D1%87%D0%B0%D0%BD%D0%B8%D1%8F" w:history="1">
        <w:r w:rsidRPr="00600845">
          <w:rPr>
            <w:rStyle w:val="ac"/>
          </w:rPr>
          <w:t>8Примечания</w:t>
        </w:r>
      </w:hyperlink>
    </w:p>
    <w:p w:rsidR="00600845" w:rsidRPr="00600845" w:rsidRDefault="00600845" w:rsidP="00600845">
      <w:pPr>
        <w:numPr>
          <w:ilvl w:val="0"/>
          <w:numId w:val="1"/>
        </w:numPr>
      </w:pPr>
      <w:hyperlink r:id="rId27" w:anchor="%D0%A1%D1%81%D1%8B%D0%BB%D0%BA%D0%B8" w:history="1">
        <w:r w:rsidRPr="00600845">
          <w:rPr>
            <w:rStyle w:val="ac"/>
          </w:rPr>
          <w:t>9Ссылки</w:t>
        </w:r>
      </w:hyperlink>
    </w:p>
    <w:p w:rsidR="00600845" w:rsidRPr="00600845" w:rsidRDefault="00600845" w:rsidP="00600845">
      <w:pPr>
        <w:rPr>
          <w:b/>
          <w:bCs/>
        </w:rPr>
      </w:pPr>
      <w:r w:rsidRPr="00600845">
        <w:rPr>
          <w:b/>
          <w:bCs/>
        </w:rPr>
        <w:t>История</w:t>
      </w:r>
    </w:p>
    <w:p w:rsidR="00600845" w:rsidRPr="00600845" w:rsidRDefault="00600845" w:rsidP="00600845">
      <w:r w:rsidRPr="00600845">
        <w:t>[</w:t>
      </w:r>
      <w:hyperlink r:id="rId28" w:tooltip="Редактировать раздел «История»" w:history="1">
        <w:r w:rsidRPr="00600845">
          <w:rPr>
            <w:rStyle w:val="ac"/>
          </w:rPr>
          <w:t>править</w:t>
        </w:r>
      </w:hyperlink>
      <w:r w:rsidRPr="00600845">
        <w:t> | </w:t>
      </w:r>
      <w:hyperlink r:id="rId29" w:tooltip="Редактировать код раздела «История»" w:history="1">
        <w:r w:rsidRPr="00600845">
          <w:rPr>
            <w:rStyle w:val="ac"/>
          </w:rPr>
          <w:t>править код</w:t>
        </w:r>
      </w:hyperlink>
      <w:r w:rsidRPr="00600845">
        <w:t>]</w:t>
      </w:r>
    </w:p>
    <w:p w:rsidR="00600845" w:rsidRPr="00600845" w:rsidRDefault="00600845" w:rsidP="00600845">
      <w:r w:rsidRPr="00600845">
        <w:t>Идея разработки нового </w:t>
      </w:r>
      <w:hyperlink r:id="rId30" w:tooltip="RISC" w:history="1">
        <w:r w:rsidRPr="00600845">
          <w:rPr>
            <w:rStyle w:val="ac"/>
          </w:rPr>
          <w:t>RISC</w:t>
        </w:r>
      </w:hyperlink>
      <w:r w:rsidRPr="00600845">
        <w:t>-ядра принадлежит двум студентам </w:t>
      </w:r>
      <w:hyperlink r:id="rId31" w:tooltip="Норвежский университет естественных и технических наук" w:history="1">
        <w:r w:rsidRPr="00600845">
          <w:rPr>
            <w:rStyle w:val="ac"/>
          </w:rPr>
          <w:t>Норвежского университета естественных и технических наук</w:t>
        </w:r>
      </w:hyperlink>
      <w:r w:rsidRPr="00600845">
        <w:t> из города </w:t>
      </w:r>
      <w:hyperlink r:id="rId32" w:tooltip="Тронхейм" w:history="1">
        <w:r w:rsidRPr="00600845">
          <w:rPr>
            <w:rStyle w:val="ac"/>
          </w:rPr>
          <w:t>Тронхейм</w:t>
        </w:r>
      </w:hyperlink>
      <w:r w:rsidRPr="00600845">
        <w:t> — Альфу Богену (</w:t>
      </w:r>
      <w:r w:rsidRPr="00600845">
        <w:rPr>
          <w:i/>
          <w:iCs/>
        </w:rPr>
        <w:t>Alf-Egil Bogen</w:t>
      </w:r>
      <w:r w:rsidRPr="00600845">
        <w:t>) и Вегарду Воллену (</w:t>
      </w:r>
      <w:r w:rsidRPr="00600845">
        <w:rPr>
          <w:i/>
          <w:iCs/>
        </w:rPr>
        <w:t>Vegard Wollen</w:t>
      </w:r>
      <w:r w:rsidRPr="00600845">
        <w:t>). В 1995 году Боген и Воллен решили предложить американской корпорации </w:t>
      </w:r>
      <w:hyperlink r:id="rId33" w:tooltip="Atmel" w:history="1">
        <w:r w:rsidRPr="00600845">
          <w:rPr>
            <w:rStyle w:val="ac"/>
          </w:rPr>
          <w:t>Atmel</w:t>
        </w:r>
      </w:hyperlink>
      <w:r w:rsidRPr="00600845">
        <w:t>, которая была известна своими чипами с </w:t>
      </w:r>
      <w:hyperlink r:id="rId34" w:tooltip="Флеш-память" w:history="1">
        <w:r w:rsidRPr="00600845">
          <w:rPr>
            <w:rStyle w:val="ac"/>
          </w:rPr>
          <w:t>Flash-памятью</w:t>
        </w:r>
      </w:hyperlink>
      <w:r w:rsidRPr="00600845">
        <w:t>, выпускать новый 8-битный RISC-микроконтроллер и снабдить его Flash-памятью для программ на одном кристалле с вычислительным ядром.</w:t>
      </w:r>
    </w:p>
    <w:p w:rsidR="00600845" w:rsidRPr="00600845" w:rsidRDefault="00600845" w:rsidP="00600845">
      <w:r w:rsidRPr="00600845">
        <w:t>Идея была одобрена компанией и было принято решение незамедлительно инвестировать в данную разработку. В конце 1996 года был выпущен опытный микроконтроллер AT90S1200, а во второй половине 1997 г. корпорация Atmel приступила к серийному производству нового семейства микроконтроллеров, к их рекламной и технической поддержке. К 2003 году компания продала 500 миллионов микроконтроллеров AVR</w:t>
      </w:r>
      <w:hyperlink r:id="rId35" w:anchor="cite_note-2" w:history="1">
        <w:r w:rsidRPr="00600845">
          <w:rPr>
            <w:rStyle w:val="ac"/>
            <w:vertAlign w:val="superscript"/>
          </w:rPr>
          <w:t>[2]</w:t>
        </w:r>
      </w:hyperlink>
      <w:r w:rsidRPr="00600845">
        <w:t>. В 2005 году, на базе микроконтроллеров семейства AVR была построена платформа </w:t>
      </w:r>
      <w:hyperlink r:id="rId36" w:tooltip="Arduino" w:history="1">
        <w:r w:rsidRPr="00600845">
          <w:rPr>
            <w:rStyle w:val="ac"/>
          </w:rPr>
          <w:t>Arduino</w:t>
        </w:r>
      </w:hyperlink>
      <w:r w:rsidRPr="00600845">
        <w:t>.</w:t>
      </w:r>
    </w:p>
    <w:p w:rsidR="00600845" w:rsidRPr="00600845" w:rsidRDefault="00600845" w:rsidP="00600845">
      <w:r w:rsidRPr="00600845">
        <w:t>Новое ядро было запатентовано и получило название AVR. Существуют различные мнения насчёт того, что означает это название</w:t>
      </w:r>
      <w:hyperlink r:id="rId37" w:anchor="cite_note-pcmag-1" w:history="1">
        <w:r w:rsidRPr="00600845">
          <w:rPr>
            <w:rStyle w:val="ac"/>
            <w:vertAlign w:val="superscript"/>
          </w:rPr>
          <w:t>[1]</w:t>
        </w:r>
      </w:hyperlink>
      <w:r w:rsidRPr="00600845">
        <w:t>. Одним из вариантом является "</w:t>
      </w:r>
      <w:r w:rsidRPr="00600845">
        <w:rPr>
          <w:b/>
          <w:bCs/>
        </w:rPr>
        <w:t>A</w:t>
      </w:r>
      <w:r w:rsidRPr="00600845">
        <w:t>dvanced </w:t>
      </w:r>
      <w:r w:rsidRPr="00600845">
        <w:rPr>
          <w:b/>
          <w:bCs/>
        </w:rPr>
        <w:t>V</w:t>
      </w:r>
      <w:r w:rsidRPr="00600845">
        <w:t>irtual </w:t>
      </w:r>
      <w:r w:rsidRPr="00600845">
        <w:rPr>
          <w:b/>
          <w:bCs/>
        </w:rPr>
        <w:t>R</w:t>
      </w:r>
      <w:r w:rsidRPr="00600845">
        <w:t>ISC", а другим - "</w:t>
      </w:r>
      <w:r w:rsidRPr="00600845">
        <w:rPr>
          <w:b/>
          <w:bCs/>
        </w:rPr>
        <w:t>A</w:t>
      </w:r>
      <w:r w:rsidRPr="00600845">
        <w:t>lf and </w:t>
      </w:r>
      <w:r w:rsidRPr="00600845">
        <w:rPr>
          <w:b/>
          <w:bCs/>
        </w:rPr>
        <w:t>V</w:t>
      </w:r>
      <w:r w:rsidRPr="00600845">
        <w:t>egard </w:t>
      </w:r>
      <w:r w:rsidRPr="00600845">
        <w:rPr>
          <w:b/>
          <w:bCs/>
        </w:rPr>
        <w:t>R</w:t>
      </w:r>
      <w:r w:rsidRPr="00600845">
        <w:t>ISC".</w:t>
      </w:r>
    </w:p>
    <w:p w:rsidR="00600845" w:rsidRPr="00600845" w:rsidRDefault="00600845" w:rsidP="00600845">
      <w:pPr>
        <w:rPr>
          <w:b/>
          <w:bCs/>
        </w:rPr>
      </w:pPr>
      <w:r w:rsidRPr="00600845">
        <w:rPr>
          <w:b/>
          <w:bCs/>
        </w:rPr>
        <w:t>Описание архитектуры</w:t>
      </w:r>
    </w:p>
    <w:p w:rsidR="00600845" w:rsidRPr="00600845" w:rsidRDefault="00600845" w:rsidP="00600845">
      <w:r w:rsidRPr="00600845">
        <w:t>[</w:t>
      </w:r>
      <w:hyperlink r:id="rId38" w:tooltip="Редактировать раздел «Описание архитектуры»" w:history="1">
        <w:r w:rsidRPr="00600845">
          <w:rPr>
            <w:rStyle w:val="ac"/>
          </w:rPr>
          <w:t>править</w:t>
        </w:r>
      </w:hyperlink>
      <w:r w:rsidRPr="00600845">
        <w:t> | </w:t>
      </w:r>
      <w:hyperlink r:id="rId39" w:tooltip="Редактировать код раздела «Описание архитектуры»" w:history="1">
        <w:r w:rsidRPr="00600845">
          <w:rPr>
            <w:rStyle w:val="ac"/>
          </w:rPr>
          <w:t>править код</w:t>
        </w:r>
      </w:hyperlink>
      <w:r w:rsidRPr="00600845">
        <w:t>]</w:t>
      </w:r>
    </w:p>
    <w:p w:rsidR="00600845" w:rsidRPr="00600845" w:rsidRDefault="00600845" w:rsidP="00600845">
      <w:r w:rsidRPr="00600845">
        <w:t>Микроконтроллеры AVR имеют </w:t>
      </w:r>
      <w:hyperlink r:id="rId40" w:tooltip="Гарвардская архитектура" w:history="1">
        <w:r w:rsidRPr="00600845">
          <w:rPr>
            <w:rStyle w:val="ac"/>
          </w:rPr>
          <w:t>гарвардскую архитектуру</w:t>
        </w:r>
      </w:hyperlink>
      <w:r w:rsidRPr="00600845">
        <w:t> (программа и данные находятся в разных адресных пространствах) и систему команд, близкую к идеологии </w:t>
      </w:r>
      <w:hyperlink r:id="rId41" w:tooltip="RISC" w:history="1">
        <w:r w:rsidRPr="00600845">
          <w:rPr>
            <w:rStyle w:val="ac"/>
          </w:rPr>
          <w:t>RISC</w:t>
        </w:r>
      </w:hyperlink>
      <w:r w:rsidRPr="00600845">
        <w:t>. Процессор AVR имеет 32 8-битных </w:t>
      </w:r>
      <w:hyperlink r:id="rId42" w:tooltip="Регистр процессора" w:history="1">
        <w:r w:rsidRPr="00600845">
          <w:rPr>
            <w:rStyle w:val="ac"/>
          </w:rPr>
          <w:t>регистра</w:t>
        </w:r>
      </w:hyperlink>
      <w:r w:rsidRPr="00600845">
        <w:t xml:space="preserve"> общего назначения, </w:t>
      </w:r>
      <w:r w:rsidRPr="00600845">
        <w:lastRenderedPageBreak/>
        <w:t>объединённых в регистровый файл. В отличие от «идеального» RISC, регистры не абсолютно ортогональны:</w:t>
      </w:r>
    </w:p>
    <w:p w:rsidR="00600845" w:rsidRPr="00600845" w:rsidRDefault="00600845" w:rsidP="00600845">
      <w:pPr>
        <w:numPr>
          <w:ilvl w:val="0"/>
          <w:numId w:val="2"/>
        </w:numPr>
      </w:pPr>
      <w:r w:rsidRPr="00600845">
        <w:t>Некоторые команды работают только с регистрами r16…r31. К ним относятся команды, работающие с непосредственным операндом: ANDI/CBR, ORI/SBR, CPI, LDI, LDS (16-бит), STS (16-бит), SUBI, SBCI, а также SER и MULS;</w:t>
      </w:r>
    </w:p>
    <w:p w:rsidR="00600845" w:rsidRPr="00600845" w:rsidRDefault="00600845" w:rsidP="00600845">
      <w:pPr>
        <w:numPr>
          <w:ilvl w:val="0"/>
          <w:numId w:val="2"/>
        </w:numPr>
      </w:pPr>
      <w:r w:rsidRPr="00600845">
        <w:t>Команды, увеличивающие и уменьшающие 16-битное значение (в тех моделях, где они доступны) с непосредственным операндом (ADIW, SBIW), работают только с одной из пар r25:r24, r27:r26 (X), r29:r28 (Y) или r31:r30 (Z);</w:t>
      </w:r>
    </w:p>
    <w:p w:rsidR="00600845" w:rsidRPr="00600845" w:rsidRDefault="00600845" w:rsidP="00600845">
      <w:pPr>
        <w:numPr>
          <w:ilvl w:val="0"/>
          <w:numId w:val="2"/>
        </w:numPr>
      </w:pPr>
      <w:r w:rsidRPr="00600845">
        <w:t>Команда копирования пары регистров (в тех моделях, где доступна) работает только с соседними регистрами, начинающимися с нечётного (r1:r0, r3:r2, …, r31:r30);</w:t>
      </w:r>
    </w:p>
    <w:p w:rsidR="00600845" w:rsidRPr="00600845" w:rsidRDefault="00600845" w:rsidP="00600845">
      <w:pPr>
        <w:numPr>
          <w:ilvl w:val="0"/>
          <w:numId w:val="2"/>
        </w:numPr>
      </w:pPr>
      <w:r w:rsidRPr="00600845">
        <w:t>Результат умножения (в тех моделях, в которых есть модуль умножения) всегда помещается в r1:r0. Также только эта пара используется в качестве операндов для команды самопрограммирования (где доступна);</w:t>
      </w:r>
    </w:p>
    <w:p w:rsidR="00600845" w:rsidRPr="00600845" w:rsidRDefault="00600845" w:rsidP="00600845">
      <w:pPr>
        <w:numPr>
          <w:ilvl w:val="0"/>
          <w:numId w:val="2"/>
        </w:numPr>
      </w:pPr>
      <w:r w:rsidRPr="00600845">
        <w:t>Некоторые варианты команд умножения принимают в качестве аргументов только регистры из диапазона r16…r23 (FMUL, FMULS, FMULSU, MULSU).</w:t>
      </w:r>
    </w:p>
    <w:p w:rsidR="00600845" w:rsidRPr="00600845" w:rsidRDefault="00600845" w:rsidP="00600845">
      <w:pPr>
        <w:rPr>
          <w:b/>
          <w:bCs/>
        </w:rPr>
      </w:pPr>
      <w:r w:rsidRPr="00600845">
        <w:rPr>
          <w:b/>
          <w:bCs/>
        </w:rPr>
        <w:t>Система команд</w:t>
      </w:r>
    </w:p>
    <w:p w:rsidR="00600845" w:rsidRPr="00600845" w:rsidRDefault="00600845" w:rsidP="00600845">
      <w:r w:rsidRPr="00600845">
        <w:t>[</w:t>
      </w:r>
      <w:hyperlink r:id="rId43" w:tooltip="Редактировать раздел «Система команд»" w:history="1">
        <w:r w:rsidRPr="00600845">
          <w:rPr>
            <w:rStyle w:val="ac"/>
          </w:rPr>
          <w:t>править</w:t>
        </w:r>
      </w:hyperlink>
      <w:r w:rsidRPr="00600845">
        <w:t> | </w:t>
      </w:r>
      <w:hyperlink r:id="rId44" w:tooltip="Редактировать код раздела «Система команд»" w:history="1">
        <w:r w:rsidRPr="00600845">
          <w:rPr>
            <w:rStyle w:val="ac"/>
          </w:rPr>
          <w:t>править код</w:t>
        </w:r>
      </w:hyperlink>
      <w:r w:rsidRPr="00600845">
        <w:t>]</w:t>
      </w:r>
    </w:p>
    <w:p w:rsidR="00600845" w:rsidRPr="00600845" w:rsidRDefault="00600845" w:rsidP="00600845">
      <w:r w:rsidRPr="00600845">
        <w:t>Система команд микроконтроллеров AVR весьма развита и насчитывает в различных моделях от 90 до 135</w:t>
      </w:r>
      <w:hyperlink r:id="rId45" w:anchor="cite_note-3" w:history="1">
        <w:r w:rsidRPr="00600845">
          <w:rPr>
            <w:rStyle w:val="ac"/>
            <w:vertAlign w:val="superscript"/>
          </w:rPr>
          <w:t>[3]</w:t>
        </w:r>
      </w:hyperlink>
      <w:r w:rsidRPr="00600845">
        <w:t> различных команд.</w:t>
      </w:r>
    </w:p>
    <w:p w:rsidR="00600845" w:rsidRPr="00600845" w:rsidRDefault="00600845" w:rsidP="00600845">
      <w:r w:rsidRPr="00600845">
        <w:t>Большинство команд занимает только 1 ячейку памяти (16 бит) и выполняются за 1 такт.</w:t>
      </w:r>
    </w:p>
    <w:p w:rsidR="00600845" w:rsidRPr="00600845" w:rsidRDefault="00600845" w:rsidP="00600845">
      <w:r w:rsidRPr="00600845">
        <w:t>Всё множество команд микроконтроллеров AVR можно разбить на несколько групп:</w:t>
      </w:r>
    </w:p>
    <w:p w:rsidR="00600845" w:rsidRPr="00600845" w:rsidRDefault="00600845" w:rsidP="00600845">
      <w:pPr>
        <w:numPr>
          <w:ilvl w:val="0"/>
          <w:numId w:val="3"/>
        </w:numPr>
      </w:pPr>
      <w:r w:rsidRPr="00600845">
        <w:t>команды логических операций;</w:t>
      </w:r>
    </w:p>
    <w:p w:rsidR="00600845" w:rsidRPr="00600845" w:rsidRDefault="00600845" w:rsidP="00600845">
      <w:pPr>
        <w:numPr>
          <w:ilvl w:val="0"/>
          <w:numId w:val="3"/>
        </w:numPr>
      </w:pPr>
      <w:r w:rsidRPr="00600845">
        <w:t>команды арифметических операций и команды сдвига;</w:t>
      </w:r>
    </w:p>
    <w:p w:rsidR="00600845" w:rsidRPr="00600845" w:rsidRDefault="00600845" w:rsidP="00600845">
      <w:pPr>
        <w:numPr>
          <w:ilvl w:val="0"/>
          <w:numId w:val="3"/>
        </w:numPr>
      </w:pPr>
      <w:r w:rsidRPr="00600845">
        <w:t>команды операции с битами;</w:t>
      </w:r>
    </w:p>
    <w:p w:rsidR="00600845" w:rsidRPr="00600845" w:rsidRDefault="00600845" w:rsidP="00600845">
      <w:pPr>
        <w:numPr>
          <w:ilvl w:val="0"/>
          <w:numId w:val="3"/>
        </w:numPr>
      </w:pPr>
      <w:r w:rsidRPr="00600845">
        <w:t>команды пересылки данных;</w:t>
      </w:r>
    </w:p>
    <w:p w:rsidR="00600845" w:rsidRPr="00600845" w:rsidRDefault="00600845" w:rsidP="00600845">
      <w:pPr>
        <w:numPr>
          <w:ilvl w:val="0"/>
          <w:numId w:val="3"/>
        </w:numPr>
      </w:pPr>
      <w:r w:rsidRPr="00600845">
        <w:t>команды передачи управления;</w:t>
      </w:r>
    </w:p>
    <w:p w:rsidR="00600845" w:rsidRPr="00600845" w:rsidRDefault="00600845" w:rsidP="00600845">
      <w:pPr>
        <w:numPr>
          <w:ilvl w:val="0"/>
          <w:numId w:val="3"/>
        </w:numPr>
      </w:pPr>
      <w:r w:rsidRPr="00600845">
        <w:t>команды управления системой.</w:t>
      </w:r>
    </w:p>
    <w:p w:rsidR="00600845" w:rsidRPr="00600845" w:rsidRDefault="00600845" w:rsidP="00600845">
      <w:r w:rsidRPr="00600845">
        <w:t>Управление периферийными устройствами осуществляется через адресное пространство данных. Для удобства существуют «сокращённые команды» IN/OUT.</w:t>
      </w:r>
    </w:p>
    <w:p w:rsidR="00600845" w:rsidRPr="00600845" w:rsidRDefault="00600845" w:rsidP="00600845">
      <w:pPr>
        <w:rPr>
          <w:b/>
          <w:bCs/>
        </w:rPr>
      </w:pPr>
      <w:r w:rsidRPr="00600845">
        <w:rPr>
          <w:b/>
          <w:bCs/>
        </w:rPr>
        <w:t>Семейства микроконтроллеров</w:t>
      </w:r>
    </w:p>
    <w:p w:rsidR="00600845" w:rsidRPr="00600845" w:rsidRDefault="00600845" w:rsidP="00600845">
      <w:r w:rsidRPr="00600845">
        <w:t>[</w:t>
      </w:r>
      <w:hyperlink r:id="rId46" w:tooltip="Редактировать раздел «Семейства микроконтроллеров»" w:history="1">
        <w:r w:rsidRPr="00600845">
          <w:rPr>
            <w:rStyle w:val="ac"/>
          </w:rPr>
          <w:t>править</w:t>
        </w:r>
      </w:hyperlink>
      <w:r w:rsidRPr="00600845">
        <w:t> | </w:t>
      </w:r>
      <w:hyperlink r:id="rId47" w:tooltip="Редактировать код раздела «Семейства микроконтроллеров»" w:history="1">
        <w:r w:rsidRPr="00600845">
          <w:rPr>
            <w:rStyle w:val="ac"/>
          </w:rPr>
          <w:t>править код</w:t>
        </w:r>
      </w:hyperlink>
      <w:r w:rsidRPr="00600845">
        <w:t>]</w:t>
      </w:r>
    </w:p>
    <w:p w:rsidR="00600845" w:rsidRPr="00600845" w:rsidRDefault="00600845" w:rsidP="00600845">
      <w:r w:rsidRPr="00600845">
        <w:t>Стандартные семейства:</w:t>
      </w:r>
    </w:p>
    <w:p w:rsidR="00600845" w:rsidRPr="00600845" w:rsidRDefault="00600845" w:rsidP="00600845">
      <w:pPr>
        <w:numPr>
          <w:ilvl w:val="0"/>
          <w:numId w:val="4"/>
        </w:numPr>
      </w:pPr>
      <w:r w:rsidRPr="00600845">
        <w:t>tinyAVR (</w:t>
      </w:r>
      <w:r w:rsidRPr="00600845">
        <w:rPr>
          <w:b/>
          <w:bCs/>
        </w:rPr>
        <w:t>ATtiny</w:t>
      </w:r>
      <w:r w:rsidRPr="00600845">
        <w:t>xxx):</w:t>
      </w:r>
    </w:p>
    <w:p w:rsidR="00600845" w:rsidRPr="00600845" w:rsidRDefault="00600845" w:rsidP="00600845">
      <w:pPr>
        <w:numPr>
          <w:ilvl w:val="1"/>
          <w:numId w:val="4"/>
        </w:numPr>
      </w:pPr>
      <w:hyperlink r:id="rId48" w:tooltip="Флеш-память" w:history="1">
        <w:r w:rsidRPr="00600845">
          <w:rPr>
            <w:rStyle w:val="ac"/>
          </w:rPr>
          <w:t>Флеш-память</w:t>
        </w:r>
      </w:hyperlink>
      <w:r w:rsidRPr="00600845">
        <w:t> до 16 КБ; </w:t>
      </w:r>
      <w:hyperlink r:id="rId49" w:tooltip="SRAM (память)" w:history="1">
        <w:r w:rsidRPr="00600845">
          <w:rPr>
            <w:rStyle w:val="ac"/>
          </w:rPr>
          <w:t>SRAM</w:t>
        </w:r>
      </w:hyperlink>
      <w:r w:rsidRPr="00600845">
        <w:t> до 512 Б; </w:t>
      </w:r>
      <w:hyperlink r:id="rId50" w:tooltip="EEPROM" w:history="1">
        <w:r w:rsidRPr="00600845">
          <w:rPr>
            <w:rStyle w:val="ac"/>
          </w:rPr>
          <w:t>EEPROM</w:t>
        </w:r>
      </w:hyperlink>
      <w:r w:rsidRPr="00600845">
        <w:t> до 512 Б;</w:t>
      </w:r>
    </w:p>
    <w:p w:rsidR="00600845" w:rsidRPr="00600845" w:rsidRDefault="00600845" w:rsidP="00600845">
      <w:pPr>
        <w:numPr>
          <w:ilvl w:val="1"/>
          <w:numId w:val="4"/>
        </w:numPr>
      </w:pPr>
      <w:r w:rsidRPr="00600845">
        <w:t>Число линий </w:t>
      </w:r>
      <w:hyperlink r:id="rId51" w:tooltip="Ввод-вывод" w:history="1">
        <w:r w:rsidRPr="00600845">
          <w:rPr>
            <w:rStyle w:val="ac"/>
          </w:rPr>
          <w:t>ввода-вывода</w:t>
        </w:r>
      </w:hyperlink>
      <w:r w:rsidRPr="00600845">
        <w:t> 4-18 (общее количество выводов 6-32);</w:t>
      </w:r>
    </w:p>
    <w:p w:rsidR="00600845" w:rsidRPr="00600845" w:rsidRDefault="00600845" w:rsidP="00600845">
      <w:pPr>
        <w:numPr>
          <w:ilvl w:val="1"/>
          <w:numId w:val="4"/>
        </w:numPr>
      </w:pPr>
      <w:r w:rsidRPr="00600845">
        <w:t>Ограниченный набор </w:t>
      </w:r>
      <w:hyperlink r:id="rId52" w:tooltip="Периферийное устройство" w:history="1">
        <w:r w:rsidRPr="00600845">
          <w:rPr>
            <w:rStyle w:val="ac"/>
          </w:rPr>
          <w:t>периферийных устройств</w:t>
        </w:r>
      </w:hyperlink>
      <w:r w:rsidRPr="00600845">
        <w:t>.</w:t>
      </w:r>
    </w:p>
    <w:p w:rsidR="00600845" w:rsidRPr="00600845" w:rsidRDefault="00600845" w:rsidP="00600845">
      <w:pPr>
        <w:numPr>
          <w:ilvl w:val="0"/>
          <w:numId w:val="4"/>
        </w:numPr>
      </w:pPr>
      <w:r w:rsidRPr="00600845">
        <w:t>megaAVR (</w:t>
      </w:r>
      <w:r w:rsidRPr="00600845">
        <w:rPr>
          <w:b/>
          <w:bCs/>
        </w:rPr>
        <w:t>ATmega</w:t>
      </w:r>
      <w:r w:rsidRPr="00600845">
        <w:t>xxx):</w:t>
      </w:r>
    </w:p>
    <w:p w:rsidR="00600845" w:rsidRPr="00600845" w:rsidRDefault="00600845" w:rsidP="00600845">
      <w:pPr>
        <w:numPr>
          <w:ilvl w:val="1"/>
          <w:numId w:val="4"/>
        </w:numPr>
      </w:pPr>
      <w:r w:rsidRPr="00600845">
        <w:t>Флеш-память до 256 КБ; SRAM до 16 КБ; EEPROM до 4 КБ;</w:t>
      </w:r>
    </w:p>
    <w:p w:rsidR="00600845" w:rsidRPr="00600845" w:rsidRDefault="00600845" w:rsidP="00600845">
      <w:pPr>
        <w:numPr>
          <w:ilvl w:val="1"/>
          <w:numId w:val="4"/>
        </w:numPr>
      </w:pPr>
      <w:r w:rsidRPr="00600845">
        <w:t>Число линий ввода-вывода 23-86 (общее количество выводов 28-100);</w:t>
      </w:r>
    </w:p>
    <w:p w:rsidR="00600845" w:rsidRPr="00600845" w:rsidRDefault="00600845" w:rsidP="00600845">
      <w:pPr>
        <w:numPr>
          <w:ilvl w:val="1"/>
          <w:numId w:val="4"/>
        </w:numPr>
      </w:pPr>
      <w:r w:rsidRPr="00600845">
        <w:t>Аппаратный умножитель;</w:t>
      </w:r>
    </w:p>
    <w:p w:rsidR="00600845" w:rsidRPr="00600845" w:rsidRDefault="00600845" w:rsidP="00600845">
      <w:pPr>
        <w:numPr>
          <w:ilvl w:val="1"/>
          <w:numId w:val="4"/>
        </w:numPr>
      </w:pPr>
      <w:r w:rsidRPr="00600845">
        <w:t>Расширенная система команд и периферийных устройств.</w:t>
      </w:r>
    </w:p>
    <w:p w:rsidR="00600845" w:rsidRPr="00600845" w:rsidRDefault="00600845" w:rsidP="00600845">
      <w:pPr>
        <w:numPr>
          <w:ilvl w:val="0"/>
          <w:numId w:val="4"/>
        </w:numPr>
      </w:pPr>
      <w:r w:rsidRPr="00600845">
        <w:t>XMEGA AVR (</w:t>
      </w:r>
      <w:r w:rsidRPr="00600845">
        <w:rPr>
          <w:b/>
          <w:bCs/>
        </w:rPr>
        <w:t>ATxmega</w:t>
      </w:r>
      <w:r w:rsidRPr="00600845">
        <w:t>xxx):</w:t>
      </w:r>
    </w:p>
    <w:p w:rsidR="00600845" w:rsidRPr="00600845" w:rsidRDefault="00600845" w:rsidP="00600845">
      <w:pPr>
        <w:numPr>
          <w:ilvl w:val="1"/>
          <w:numId w:val="4"/>
        </w:numPr>
      </w:pPr>
      <w:r w:rsidRPr="00600845">
        <w:t>Флеш-память до 384 КБ; SRAM до 32 КБ; EEPROM до 4 КБ;</w:t>
      </w:r>
    </w:p>
    <w:p w:rsidR="00600845" w:rsidRPr="00600845" w:rsidRDefault="00600845" w:rsidP="00600845">
      <w:pPr>
        <w:numPr>
          <w:ilvl w:val="1"/>
          <w:numId w:val="4"/>
        </w:numPr>
      </w:pPr>
      <w:r w:rsidRPr="00600845">
        <w:t>Четырёхканальный </w:t>
      </w:r>
      <w:hyperlink r:id="rId53" w:tooltip="DMA" w:history="1">
        <w:r w:rsidRPr="00600845">
          <w:rPr>
            <w:rStyle w:val="ac"/>
          </w:rPr>
          <w:t>DMA</w:t>
        </w:r>
      </w:hyperlink>
      <w:r w:rsidRPr="00600845">
        <w:t>-контроллер;</w:t>
      </w:r>
    </w:p>
    <w:p w:rsidR="00600845" w:rsidRPr="00600845" w:rsidRDefault="00600845" w:rsidP="00600845">
      <w:pPr>
        <w:numPr>
          <w:ilvl w:val="1"/>
          <w:numId w:val="4"/>
        </w:numPr>
      </w:pPr>
      <w:r w:rsidRPr="00600845">
        <w:t>Инновационная система обработки событий.</w:t>
      </w:r>
    </w:p>
    <w:p w:rsidR="00600845" w:rsidRPr="00600845" w:rsidRDefault="00600845" w:rsidP="00600845">
      <w:r w:rsidRPr="00600845">
        <w:lastRenderedPageBreak/>
        <w:t>Как правило, цифры после префикса обозначают объём встроенной </w:t>
      </w:r>
      <w:hyperlink r:id="rId54" w:tooltip="Flash-память" w:history="1">
        <w:r w:rsidRPr="00600845">
          <w:rPr>
            <w:rStyle w:val="ac"/>
          </w:rPr>
          <w:t>flash-памяти</w:t>
        </w:r>
      </w:hyperlink>
      <w:r w:rsidRPr="00600845">
        <w:t> (в КБ) и модификацию контроллера. А именно — максимальная степень двойки, следующая за префиксом, обозначает объём памяти, а оставшиеся цифры определяют модификацию (напр., ATmega128 — объём памяти 128 КБ; ATmega168 — объём памяти 16 КБ, модификация 8; ATtiny44 и ATtiny45 — память 4 КБ, модификации 4 и 5 соответственно).</w:t>
      </w:r>
      <w:r w:rsidRPr="00600845">
        <w:rPr>
          <w:vertAlign w:val="superscript"/>
        </w:rPr>
        <w:t>[</w:t>
      </w:r>
      <w:hyperlink r:id="rId55" w:tooltip="Википедия:Ссылки на источники" w:history="1">
        <w:r w:rsidRPr="00600845">
          <w:rPr>
            <w:rStyle w:val="ac"/>
            <w:i/>
            <w:iCs/>
            <w:vertAlign w:val="superscript"/>
          </w:rPr>
          <w:t>источник не указан 4517 дней</w:t>
        </w:r>
      </w:hyperlink>
      <w:r w:rsidRPr="00600845">
        <w:rPr>
          <w:vertAlign w:val="superscript"/>
        </w:rPr>
        <w:t>]</w:t>
      </w:r>
    </w:p>
    <w:p w:rsidR="00600845" w:rsidRPr="00600845" w:rsidRDefault="00600845" w:rsidP="00600845">
      <w:r w:rsidRPr="00600845">
        <w:t>На основе стандартных семейств выпускаются микроконтроллеры, адаптированные под конкретные задачи:</w:t>
      </w:r>
    </w:p>
    <w:p w:rsidR="00600845" w:rsidRPr="00600845" w:rsidRDefault="00600845" w:rsidP="00600845">
      <w:pPr>
        <w:numPr>
          <w:ilvl w:val="0"/>
          <w:numId w:val="5"/>
        </w:numPr>
      </w:pPr>
      <w:r w:rsidRPr="00600845">
        <w:t>со встроенными интерфейсами </w:t>
      </w:r>
      <w:hyperlink r:id="rId56" w:tooltip="USB" w:history="1">
        <w:r w:rsidRPr="00600845">
          <w:rPr>
            <w:rStyle w:val="ac"/>
          </w:rPr>
          <w:t>USB</w:t>
        </w:r>
      </w:hyperlink>
      <w:r w:rsidRPr="00600845">
        <w:t>, </w:t>
      </w:r>
      <w:hyperlink r:id="rId57" w:tooltip="Controller Area Network" w:history="1">
        <w:r w:rsidRPr="00600845">
          <w:rPr>
            <w:rStyle w:val="ac"/>
          </w:rPr>
          <w:t>CAN</w:t>
        </w:r>
      </w:hyperlink>
      <w:r w:rsidRPr="00600845">
        <w:t>, контроллером </w:t>
      </w:r>
      <w:hyperlink r:id="rId58" w:tooltip="LCD" w:history="1">
        <w:r w:rsidRPr="00600845">
          <w:rPr>
            <w:rStyle w:val="ac"/>
          </w:rPr>
          <w:t>LCD</w:t>
        </w:r>
      </w:hyperlink>
      <w:r w:rsidRPr="00600845">
        <w:t>;</w:t>
      </w:r>
    </w:p>
    <w:p w:rsidR="00600845" w:rsidRPr="00600845" w:rsidRDefault="00600845" w:rsidP="00600845">
      <w:pPr>
        <w:numPr>
          <w:ilvl w:val="0"/>
          <w:numId w:val="5"/>
        </w:numPr>
      </w:pPr>
      <w:r w:rsidRPr="00600845">
        <w:t>со встроенным радиоприёмопередатчиком — серии </w:t>
      </w:r>
      <w:r w:rsidRPr="00600845">
        <w:rPr>
          <w:b/>
          <w:bCs/>
        </w:rPr>
        <w:t>ATAxxxx</w:t>
      </w:r>
      <w:r w:rsidRPr="00600845">
        <w:t>, </w:t>
      </w:r>
      <w:r w:rsidRPr="00600845">
        <w:rPr>
          <w:b/>
          <w:bCs/>
        </w:rPr>
        <w:t>ATAMxxx</w:t>
      </w:r>
      <w:r w:rsidRPr="00600845">
        <w:t>;</w:t>
      </w:r>
    </w:p>
    <w:p w:rsidR="00600845" w:rsidRPr="00600845" w:rsidRDefault="00600845" w:rsidP="00600845">
      <w:pPr>
        <w:numPr>
          <w:ilvl w:val="0"/>
          <w:numId w:val="5"/>
        </w:numPr>
      </w:pPr>
      <w:r w:rsidRPr="00600845">
        <w:t>для управления электродвигателями — серия </w:t>
      </w:r>
      <w:r w:rsidRPr="00600845">
        <w:rPr>
          <w:b/>
          <w:bCs/>
        </w:rPr>
        <w:t>AT90PWMxxxx</w:t>
      </w:r>
      <w:r w:rsidRPr="00600845">
        <w:t>;</w:t>
      </w:r>
    </w:p>
    <w:p w:rsidR="00600845" w:rsidRPr="00600845" w:rsidRDefault="00600845" w:rsidP="00600845">
      <w:pPr>
        <w:numPr>
          <w:ilvl w:val="0"/>
          <w:numId w:val="5"/>
        </w:numPr>
      </w:pPr>
      <w:r w:rsidRPr="00600845">
        <w:t>для </w:t>
      </w:r>
      <w:hyperlink r:id="rId59" w:tooltip="Автомобильная электроника" w:history="1">
        <w:r w:rsidRPr="00600845">
          <w:rPr>
            <w:rStyle w:val="ac"/>
          </w:rPr>
          <w:t>автомобильной электроники</w:t>
        </w:r>
      </w:hyperlink>
      <w:r w:rsidRPr="00600845">
        <w:t>;</w:t>
      </w:r>
    </w:p>
    <w:p w:rsidR="00600845" w:rsidRPr="00600845" w:rsidRDefault="00600845" w:rsidP="00600845">
      <w:pPr>
        <w:numPr>
          <w:ilvl w:val="0"/>
          <w:numId w:val="5"/>
        </w:numPr>
      </w:pPr>
      <w:r w:rsidRPr="00600845">
        <w:t>для </w:t>
      </w:r>
      <w:hyperlink r:id="rId60" w:tooltip="Осветительный прибор" w:history="1">
        <w:r w:rsidRPr="00600845">
          <w:rPr>
            <w:rStyle w:val="ac"/>
          </w:rPr>
          <w:t>осветительной техники</w:t>
        </w:r>
      </w:hyperlink>
      <w:r w:rsidRPr="00600845">
        <w:t>.</w:t>
      </w:r>
    </w:p>
    <w:p w:rsidR="00600845" w:rsidRPr="00600845" w:rsidRDefault="00600845" w:rsidP="00600845">
      <w:r w:rsidRPr="00600845">
        <w:t>Кроме указанных выше семейств, ATMEL выпускает 32-разрядные микроконтроллеры семейства </w:t>
      </w:r>
      <w:hyperlink r:id="rId61" w:tooltip="AVR32" w:history="1">
        <w:r w:rsidRPr="00600845">
          <w:rPr>
            <w:rStyle w:val="ac"/>
          </w:rPr>
          <w:t>AVR32</w:t>
        </w:r>
      </w:hyperlink>
      <w:r w:rsidRPr="00600845">
        <w:t>, которое включает в себя подсемейства AT32UC3 (тактовая частота до 66 МГц) и AT32AP7000 (тактовая частота до 150 МГц).</w:t>
      </w:r>
    </w:p>
    <w:p w:rsidR="00600845" w:rsidRPr="00600845" w:rsidRDefault="00600845" w:rsidP="00600845">
      <w:pPr>
        <w:rPr>
          <w:b/>
          <w:bCs/>
        </w:rPr>
      </w:pPr>
      <w:r w:rsidRPr="00600845">
        <w:rPr>
          <w:b/>
          <w:bCs/>
        </w:rPr>
        <w:t>Версии контроллеров</w:t>
      </w:r>
    </w:p>
    <w:p w:rsidR="00600845" w:rsidRPr="00600845" w:rsidRDefault="00600845" w:rsidP="00600845">
      <w:pPr>
        <w:rPr>
          <w:b/>
          <w:bCs/>
        </w:rPr>
      </w:pPr>
      <w:r w:rsidRPr="00600845">
        <w:t>[</w:t>
      </w:r>
      <w:hyperlink r:id="rId62" w:tooltip="Редактировать раздел «Версии контроллеров»" w:history="1">
        <w:r w:rsidRPr="00600845">
          <w:rPr>
            <w:rStyle w:val="ac"/>
          </w:rPr>
          <w:t>править</w:t>
        </w:r>
      </w:hyperlink>
      <w:r w:rsidRPr="00600845">
        <w:t> | </w:t>
      </w:r>
      <w:hyperlink r:id="rId63" w:tooltip="Редактировать код раздела «Версии контроллеров»" w:history="1">
        <w:r w:rsidRPr="00600845">
          <w:rPr>
            <w:rStyle w:val="ac"/>
          </w:rPr>
          <w:t>править код</w:t>
        </w:r>
      </w:hyperlink>
      <w:r w:rsidRPr="00600845">
        <w:t>]</w:t>
      </w:r>
    </w:p>
    <w:p w:rsidR="00600845" w:rsidRPr="00600845" w:rsidRDefault="00600845" w:rsidP="00600845">
      <w:r w:rsidRPr="00600845">
        <w:t>AT (mega/tiny)xxx — базовая версия. Существуют и другие версии:</w:t>
      </w:r>
    </w:p>
    <w:p w:rsidR="00600845" w:rsidRPr="00600845" w:rsidRDefault="00600845" w:rsidP="00600845">
      <w:pPr>
        <w:numPr>
          <w:ilvl w:val="0"/>
          <w:numId w:val="6"/>
        </w:numPr>
      </w:pPr>
      <w:r w:rsidRPr="00600845">
        <w:t>ATxxx</w:t>
      </w:r>
      <w:r w:rsidRPr="00600845">
        <w:rPr>
          <w:b/>
          <w:bCs/>
        </w:rPr>
        <w:t>L</w:t>
      </w:r>
      <w:r w:rsidRPr="00600845">
        <w:t> — версии контроллеров, работающих на пониженном (Low) напряжении питания (2,7 В).</w:t>
      </w:r>
    </w:p>
    <w:p w:rsidR="00600845" w:rsidRPr="00600845" w:rsidRDefault="00600845" w:rsidP="00600845">
      <w:pPr>
        <w:numPr>
          <w:ilvl w:val="0"/>
          <w:numId w:val="6"/>
        </w:numPr>
      </w:pPr>
      <w:r w:rsidRPr="00600845">
        <w:t>ATxxx</w:t>
      </w:r>
      <w:r w:rsidRPr="00600845">
        <w:rPr>
          <w:b/>
          <w:bCs/>
        </w:rPr>
        <w:t>V</w:t>
      </w:r>
      <w:r w:rsidRPr="00600845">
        <w:t> — версии контроллеров, работающих на низком напряжении питания (1,8 В).</w:t>
      </w:r>
    </w:p>
    <w:p w:rsidR="00600845" w:rsidRPr="00600845" w:rsidRDefault="00600845" w:rsidP="00600845">
      <w:pPr>
        <w:numPr>
          <w:ilvl w:val="0"/>
          <w:numId w:val="6"/>
        </w:numPr>
      </w:pPr>
      <w:r w:rsidRPr="00600845">
        <w:t>ATxxx</w:t>
      </w:r>
      <w:r w:rsidRPr="00600845">
        <w:rPr>
          <w:b/>
          <w:bCs/>
        </w:rPr>
        <w:t>P</w:t>
      </w:r>
      <w:r w:rsidRPr="00600845">
        <w:t> — версии с малым потреблением тока (до 100 </w:t>
      </w:r>
      <w:hyperlink r:id="rId64" w:tooltip="Ампер" w:history="1">
        <w:r w:rsidRPr="00600845">
          <w:rPr>
            <w:rStyle w:val="ac"/>
          </w:rPr>
          <w:t>нА</w:t>
        </w:r>
      </w:hyperlink>
      <w:r w:rsidRPr="00600845">
        <w:t> в режиме Power-down), применена технология </w:t>
      </w:r>
      <w:r w:rsidRPr="00600845">
        <w:rPr>
          <w:i/>
          <w:iCs/>
        </w:rPr>
        <w:t>picoPower</w:t>
      </w:r>
      <w:r w:rsidRPr="00600845">
        <w:t> (анонсированы в июле 2007), повыводно и функционально совместимы с предыдущими версиями.</w:t>
      </w:r>
    </w:p>
    <w:p w:rsidR="00600845" w:rsidRPr="00600845" w:rsidRDefault="00600845" w:rsidP="00600845">
      <w:pPr>
        <w:numPr>
          <w:ilvl w:val="0"/>
          <w:numId w:val="6"/>
        </w:numPr>
      </w:pPr>
      <w:r w:rsidRPr="00600845">
        <w:t>ATxxx</w:t>
      </w:r>
      <w:r w:rsidRPr="00600845">
        <w:rPr>
          <w:b/>
          <w:bCs/>
        </w:rPr>
        <w:t>A</w:t>
      </w:r>
      <w:r w:rsidRPr="00600845">
        <w:t> — уменьшен ток потребления, перекрывается весь диапазон тактовых частот и напряжений питания двух предыдущих версий (также, в некоторых моделях, добавлены новые возможности и новые регистры, но сохранена полная совместимость с предыдущими версиями). Микроконтроллеры «А» и «не-А» обычно имеют одинаковую сигнатуру, что вызывает некоторые трудности, так как Fuse-bit’ы отличаются.</w:t>
      </w:r>
    </w:p>
    <w:p w:rsidR="00600845" w:rsidRPr="00600845" w:rsidRDefault="00600845" w:rsidP="00600845">
      <w:r w:rsidRPr="00600845">
        <w:t>Номер модели дополняется индексом, указывающим вариант исполнения. Цифры (8, 10, 16, 20) перед индексом означают максимальную </w:t>
      </w:r>
      <w:hyperlink r:id="rId65" w:tooltip="Тактовая частота" w:history="1">
        <w:r w:rsidRPr="00600845">
          <w:rPr>
            <w:rStyle w:val="ac"/>
          </w:rPr>
          <w:t>частоту</w:t>
        </w:r>
      </w:hyperlink>
      <w:r w:rsidRPr="00600845">
        <w:t>, на которой микроконтроллер может стабильно работать при нормальном для него напряжении питания).</w:t>
      </w:r>
    </w:p>
    <w:p w:rsidR="00600845" w:rsidRPr="00600845" w:rsidRDefault="00600845" w:rsidP="00600845">
      <w:r w:rsidRPr="00600845">
        <w:t>Первая буква индекса означает вариант корпуса:</w:t>
      </w:r>
    </w:p>
    <w:p w:rsidR="00600845" w:rsidRPr="00600845" w:rsidRDefault="00600845" w:rsidP="00600845">
      <w:pPr>
        <w:numPr>
          <w:ilvl w:val="0"/>
          <w:numId w:val="7"/>
        </w:numPr>
      </w:pPr>
      <w:r w:rsidRPr="00600845">
        <w:t>АТxxx-</w:t>
      </w:r>
      <w:r w:rsidRPr="00600845">
        <w:rPr>
          <w:b/>
          <w:bCs/>
        </w:rPr>
        <w:t>P</w:t>
      </w:r>
      <w:r w:rsidRPr="00600845">
        <w:t> — корпус </w:t>
      </w:r>
      <w:hyperlink r:id="rId66" w:tooltip="DIP" w:history="1">
        <w:r w:rsidRPr="00600845">
          <w:rPr>
            <w:rStyle w:val="ac"/>
          </w:rPr>
          <w:t>DIP</w:t>
        </w:r>
      </w:hyperlink>
    </w:p>
    <w:p w:rsidR="00600845" w:rsidRPr="00600845" w:rsidRDefault="00600845" w:rsidP="00600845">
      <w:pPr>
        <w:numPr>
          <w:ilvl w:val="0"/>
          <w:numId w:val="7"/>
        </w:numPr>
      </w:pPr>
      <w:r w:rsidRPr="00600845">
        <w:t>АТxxx-</w:t>
      </w:r>
      <w:r w:rsidRPr="00600845">
        <w:rPr>
          <w:b/>
          <w:bCs/>
        </w:rPr>
        <w:t>A</w:t>
      </w:r>
      <w:r w:rsidRPr="00600845">
        <w:t> — корпус </w:t>
      </w:r>
      <w:hyperlink r:id="rId67" w:tooltip="TQFP" w:history="1">
        <w:r w:rsidRPr="00600845">
          <w:rPr>
            <w:rStyle w:val="ac"/>
          </w:rPr>
          <w:t>TQFP</w:t>
        </w:r>
      </w:hyperlink>
    </w:p>
    <w:p w:rsidR="00600845" w:rsidRPr="00600845" w:rsidRDefault="00600845" w:rsidP="00600845">
      <w:pPr>
        <w:numPr>
          <w:ilvl w:val="0"/>
          <w:numId w:val="7"/>
        </w:numPr>
      </w:pPr>
      <w:r w:rsidRPr="00600845">
        <w:t>АТxxx-</w:t>
      </w:r>
      <w:r w:rsidRPr="00600845">
        <w:rPr>
          <w:b/>
          <w:bCs/>
        </w:rPr>
        <w:t>J</w:t>
      </w:r>
      <w:r w:rsidRPr="00600845">
        <w:t> — корпус </w:t>
      </w:r>
      <w:hyperlink r:id="rId68" w:tooltip="PLCC" w:history="1">
        <w:r w:rsidRPr="00600845">
          <w:rPr>
            <w:rStyle w:val="ac"/>
          </w:rPr>
          <w:t>PLCC</w:t>
        </w:r>
      </w:hyperlink>
    </w:p>
    <w:p w:rsidR="00600845" w:rsidRPr="00600845" w:rsidRDefault="00600845" w:rsidP="00600845">
      <w:pPr>
        <w:numPr>
          <w:ilvl w:val="0"/>
          <w:numId w:val="7"/>
        </w:numPr>
      </w:pPr>
      <w:r w:rsidRPr="00600845">
        <w:t>АТxxx-</w:t>
      </w:r>
      <w:r w:rsidRPr="00600845">
        <w:rPr>
          <w:b/>
          <w:bCs/>
        </w:rPr>
        <w:t>M</w:t>
      </w:r>
      <w:r w:rsidRPr="00600845">
        <w:t> — корпус MLF</w:t>
      </w:r>
    </w:p>
    <w:p w:rsidR="00600845" w:rsidRPr="00600845" w:rsidRDefault="00600845" w:rsidP="00600845">
      <w:pPr>
        <w:numPr>
          <w:ilvl w:val="0"/>
          <w:numId w:val="7"/>
        </w:numPr>
      </w:pPr>
      <w:r w:rsidRPr="00600845">
        <w:t>АТxxx-</w:t>
      </w:r>
      <w:r w:rsidRPr="00600845">
        <w:rPr>
          <w:b/>
          <w:bCs/>
        </w:rPr>
        <w:t>MA</w:t>
      </w:r>
      <w:r w:rsidRPr="00600845">
        <w:t> — корпус UDFN/USON</w:t>
      </w:r>
    </w:p>
    <w:p w:rsidR="00600845" w:rsidRPr="00600845" w:rsidRDefault="00600845" w:rsidP="00600845">
      <w:pPr>
        <w:numPr>
          <w:ilvl w:val="0"/>
          <w:numId w:val="7"/>
        </w:numPr>
      </w:pPr>
      <w:r w:rsidRPr="00600845">
        <w:t>АТxxx-</w:t>
      </w:r>
      <w:r w:rsidRPr="00600845">
        <w:rPr>
          <w:b/>
          <w:bCs/>
        </w:rPr>
        <w:t>C</w:t>
      </w:r>
      <w:r w:rsidRPr="00600845">
        <w:t> — корпус </w:t>
      </w:r>
      <w:hyperlink r:id="rId69" w:tooltip="BGA" w:history="1">
        <w:r w:rsidRPr="00600845">
          <w:rPr>
            <w:rStyle w:val="ac"/>
          </w:rPr>
          <w:t>CBGA</w:t>
        </w:r>
      </w:hyperlink>
    </w:p>
    <w:p w:rsidR="00600845" w:rsidRPr="00600845" w:rsidRDefault="00600845" w:rsidP="00600845">
      <w:pPr>
        <w:numPr>
          <w:ilvl w:val="0"/>
          <w:numId w:val="7"/>
        </w:numPr>
      </w:pPr>
      <w:r w:rsidRPr="00600845">
        <w:t>АТxxx-</w:t>
      </w:r>
      <w:r w:rsidRPr="00600845">
        <w:rPr>
          <w:b/>
          <w:bCs/>
        </w:rPr>
        <w:t>CK</w:t>
      </w:r>
      <w:r w:rsidRPr="00600845">
        <w:t> — корпус </w:t>
      </w:r>
      <w:hyperlink r:id="rId70" w:tooltip="LGA" w:history="1">
        <w:r w:rsidRPr="00600845">
          <w:rPr>
            <w:rStyle w:val="ac"/>
          </w:rPr>
          <w:t>LGA</w:t>
        </w:r>
      </w:hyperlink>
    </w:p>
    <w:p w:rsidR="00600845" w:rsidRPr="00600845" w:rsidRDefault="00600845" w:rsidP="00600845">
      <w:pPr>
        <w:numPr>
          <w:ilvl w:val="0"/>
          <w:numId w:val="7"/>
        </w:numPr>
      </w:pPr>
      <w:r w:rsidRPr="00600845">
        <w:t>АТxxx-</w:t>
      </w:r>
      <w:r w:rsidRPr="00600845">
        <w:rPr>
          <w:b/>
          <w:bCs/>
        </w:rPr>
        <w:t>S</w:t>
      </w:r>
      <w:r w:rsidRPr="00600845">
        <w:t> — корпус EIAJ </w:t>
      </w:r>
      <w:hyperlink r:id="rId71" w:tooltip="SOIC" w:history="1">
        <w:r w:rsidRPr="00600845">
          <w:rPr>
            <w:rStyle w:val="ac"/>
          </w:rPr>
          <w:t>SOIC</w:t>
        </w:r>
      </w:hyperlink>
    </w:p>
    <w:p w:rsidR="00600845" w:rsidRPr="00600845" w:rsidRDefault="00600845" w:rsidP="00600845">
      <w:pPr>
        <w:numPr>
          <w:ilvl w:val="0"/>
          <w:numId w:val="7"/>
        </w:numPr>
      </w:pPr>
      <w:r w:rsidRPr="00600845">
        <w:t>АТxxx-</w:t>
      </w:r>
      <w:r w:rsidRPr="00600845">
        <w:rPr>
          <w:b/>
          <w:bCs/>
        </w:rPr>
        <w:t>SS</w:t>
      </w:r>
      <w:r w:rsidRPr="00600845">
        <w:t> — узкий корпус JEDEC </w:t>
      </w:r>
      <w:hyperlink r:id="rId72" w:tooltip="SOIC" w:history="1">
        <w:r w:rsidRPr="00600845">
          <w:rPr>
            <w:rStyle w:val="ac"/>
          </w:rPr>
          <w:t>SOIC</w:t>
        </w:r>
      </w:hyperlink>
    </w:p>
    <w:p w:rsidR="00600845" w:rsidRPr="00600845" w:rsidRDefault="00600845" w:rsidP="00600845">
      <w:pPr>
        <w:numPr>
          <w:ilvl w:val="0"/>
          <w:numId w:val="7"/>
        </w:numPr>
      </w:pPr>
      <w:r w:rsidRPr="00600845">
        <w:t>АТxxx-</w:t>
      </w:r>
      <w:r w:rsidRPr="00600845">
        <w:rPr>
          <w:b/>
          <w:bCs/>
        </w:rPr>
        <w:t>T</w:t>
      </w:r>
      <w:r w:rsidRPr="00600845">
        <w:t> — корпус </w:t>
      </w:r>
      <w:hyperlink r:id="rId73" w:tooltip="TSOP" w:history="1">
        <w:r w:rsidRPr="00600845">
          <w:rPr>
            <w:rStyle w:val="ac"/>
          </w:rPr>
          <w:t>TSOP</w:t>
        </w:r>
      </w:hyperlink>
    </w:p>
    <w:p w:rsidR="00600845" w:rsidRPr="00600845" w:rsidRDefault="00600845" w:rsidP="00600845">
      <w:pPr>
        <w:numPr>
          <w:ilvl w:val="0"/>
          <w:numId w:val="7"/>
        </w:numPr>
      </w:pPr>
      <w:r w:rsidRPr="00600845">
        <w:lastRenderedPageBreak/>
        <w:t>АТxxx-</w:t>
      </w:r>
      <w:r w:rsidRPr="00600845">
        <w:rPr>
          <w:b/>
          <w:bCs/>
        </w:rPr>
        <w:t>TS</w:t>
      </w:r>
      <w:r w:rsidRPr="00600845">
        <w:t> — корпус </w:t>
      </w:r>
      <w:hyperlink r:id="rId74" w:anchor="%D0%A0%D0%B0%D0%B7%D0%BC%D0%B5%D1%80%D1%8B_%D0%B8_%D1%82%D0%B8%D0%BF%D1%8B_%D0%BA%D0%BE%D1%80%D0%BF%D1%83%D1%81%D0%BE%D0%B2" w:tooltip="Поверхностный монтаж" w:history="1">
        <w:r w:rsidRPr="00600845">
          <w:rPr>
            <w:rStyle w:val="ac"/>
          </w:rPr>
          <w:t>SOT-23</w:t>
        </w:r>
      </w:hyperlink>
      <w:r w:rsidRPr="00600845">
        <w:t> (ATtiny4/5/9/10)</w:t>
      </w:r>
    </w:p>
    <w:p w:rsidR="00600845" w:rsidRPr="00600845" w:rsidRDefault="00600845" w:rsidP="00600845">
      <w:pPr>
        <w:numPr>
          <w:ilvl w:val="0"/>
          <w:numId w:val="7"/>
        </w:numPr>
      </w:pPr>
      <w:r w:rsidRPr="00600845">
        <w:t>АТxxx-</w:t>
      </w:r>
      <w:r w:rsidRPr="00600845">
        <w:rPr>
          <w:b/>
          <w:bCs/>
        </w:rPr>
        <w:t>X</w:t>
      </w:r>
      <w:r w:rsidRPr="00600845">
        <w:t> — корпус </w:t>
      </w:r>
      <w:hyperlink r:id="rId75" w:tooltip="TSOP" w:history="1">
        <w:r w:rsidRPr="00600845">
          <w:rPr>
            <w:rStyle w:val="ac"/>
          </w:rPr>
          <w:t>TSSOP</w:t>
        </w:r>
      </w:hyperlink>
    </w:p>
    <w:p w:rsidR="00600845" w:rsidRPr="00600845" w:rsidRDefault="00600845" w:rsidP="00600845">
      <w:r w:rsidRPr="00600845">
        <w:t>Следующая буква означает температурный диапазон и особенности изготовления:</w:t>
      </w:r>
    </w:p>
    <w:p w:rsidR="00600845" w:rsidRPr="00600845" w:rsidRDefault="00600845" w:rsidP="00600845">
      <w:pPr>
        <w:numPr>
          <w:ilvl w:val="0"/>
          <w:numId w:val="8"/>
        </w:numPr>
      </w:pPr>
      <w:r w:rsidRPr="00600845">
        <w:t>АТxxx-x</w:t>
      </w:r>
      <w:r w:rsidRPr="00600845">
        <w:rPr>
          <w:b/>
          <w:bCs/>
        </w:rPr>
        <w:t>C</w:t>
      </w:r>
      <w:r w:rsidRPr="00600845">
        <w:t> — коммерческий температурный диапазон (0 °C — 70 °C)</w:t>
      </w:r>
    </w:p>
    <w:p w:rsidR="00600845" w:rsidRPr="00600845" w:rsidRDefault="00600845" w:rsidP="00600845">
      <w:pPr>
        <w:numPr>
          <w:ilvl w:val="0"/>
          <w:numId w:val="8"/>
        </w:numPr>
      </w:pPr>
      <w:r w:rsidRPr="00600845">
        <w:t>АТxxx-x</w:t>
      </w:r>
      <w:r w:rsidRPr="00600845">
        <w:rPr>
          <w:b/>
          <w:bCs/>
        </w:rPr>
        <w:t>A</w:t>
      </w:r>
      <w:r w:rsidRPr="00600845">
        <w:t> — температурный диапазон −20 °C — +85 °C, с использованием </w:t>
      </w:r>
      <w:hyperlink r:id="rId76" w:tooltip="Бессвинцовые припои" w:history="1">
        <w:r w:rsidRPr="00600845">
          <w:rPr>
            <w:rStyle w:val="ac"/>
          </w:rPr>
          <w:t>бессвинцового припоя</w:t>
        </w:r>
      </w:hyperlink>
    </w:p>
    <w:p w:rsidR="00600845" w:rsidRPr="00600845" w:rsidRDefault="00600845" w:rsidP="00600845">
      <w:pPr>
        <w:numPr>
          <w:ilvl w:val="0"/>
          <w:numId w:val="8"/>
        </w:numPr>
      </w:pPr>
      <w:r w:rsidRPr="00600845">
        <w:t>АТxxx-x</w:t>
      </w:r>
      <w:r w:rsidRPr="00600845">
        <w:rPr>
          <w:b/>
          <w:bCs/>
        </w:rPr>
        <w:t>I</w:t>
      </w:r>
      <w:r w:rsidRPr="00600845">
        <w:t> — индустриальный температурный диапазон (-40 °C — +85 °C)</w:t>
      </w:r>
    </w:p>
    <w:p w:rsidR="00600845" w:rsidRPr="00600845" w:rsidRDefault="00600845" w:rsidP="00600845">
      <w:pPr>
        <w:numPr>
          <w:ilvl w:val="0"/>
          <w:numId w:val="8"/>
        </w:numPr>
      </w:pPr>
      <w:r w:rsidRPr="00600845">
        <w:t>АТxxx-x</w:t>
      </w:r>
      <w:r w:rsidRPr="00600845">
        <w:rPr>
          <w:b/>
          <w:bCs/>
        </w:rPr>
        <w:t>U</w:t>
      </w:r>
      <w:r w:rsidRPr="00600845">
        <w:t> — индустриальный температурный диапазон (-40 °C — +85 °C), с использованием </w:t>
      </w:r>
      <w:hyperlink r:id="rId77" w:tooltip="Бессвинцовые припои" w:history="1">
        <w:r w:rsidRPr="00600845">
          <w:rPr>
            <w:rStyle w:val="ac"/>
          </w:rPr>
          <w:t>бессвинцового припоя</w:t>
        </w:r>
      </w:hyperlink>
    </w:p>
    <w:p w:rsidR="00600845" w:rsidRPr="00600845" w:rsidRDefault="00600845" w:rsidP="00600845">
      <w:pPr>
        <w:numPr>
          <w:ilvl w:val="0"/>
          <w:numId w:val="8"/>
        </w:numPr>
      </w:pPr>
      <w:r w:rsidRPr="00600845">
        <w:t>АТxxx-x</w:t>
      </w:r>
      <w:r w:rsidRPr="00600845">
        <w:rPr>
          <w:b/>
          <w:bCs/>
        </w:rPr>
        <w:t>H</w:t>
      </w:r>
      <w:r w:rsidRPr="00600845">
        <w:t> — индустриальный температурный диапазон (-40 °C — +85 °C), с использованием NiPdAu</w:t>
      </w:r>
    </w:p>
    <w:p w:rsidR="00600845" w:rsidRPr="00600845" w:rsidRDefault="00600845" w:rsidP="00600845">
      <w:pPr>
        <w:numPr>
          <w:ilvl w:val="0"/>
          <w:numId w:val="8"/>
        </w:numPr>
      </w:pPr>
      <w:r w:rsidRPr="00600845">
        <w:t>АТxxx-x</w:t>
      </w:r>
      <w:r w:rsidRPr="00600845">
        <w:rPr>
          <w:b/>
          <w:bCs/>
        </w:rPr>
        <w:t>N</w:t>
      </w:r>
      <w:r w:rsidRPr="00600845">
        <w:t> — расширенный температурный диапазон (-40 °C — +105 °C), с использованием </w:t>
      </w:r>
      <w:hyperlink r:id="rId78" w:tooltip="Бессвинцовые припои" w:history="1">
        <w:r w:rsidRPr="00600845">
          <w:rPr>
            <w:rStyle w:val="ac"/>
          </w:rPr>
          <w:t>бессвинцового припоя</w:t>
        </w:r>
      </w:hyperlink>
    </w:p>
    <w:p w:rsidR="00600845" w:rsidRPr="00600845" w:rsidRDefault="00600845" w:rsidP="00600845">
      <w:pPr>
        <w:numPr>
          <w:ilvl w:val="0"/>
          <w:numId w:val="8"/>
        </w:numPr>
      </w:pPr>
      <w:r w:rsidRPr="00600845">
        <w:t>АТxxx-x</w:t>
      </w:r>
      <w:r w:rsidRPr="00600845">
        <w:rPr>
          <w:b/>
          <w:bCs/>
        </w:rPr>
        <w:t>F</w:t>
      </w:r>
      <w:r w:rsidRPr="00600845">
        <w:t> — расширенный температурный диапазон (-40 °C — +125 °C)</w:t>
      </w:r>
    </w:p>
    <w:p w:rsidR="00600845" w:rsidRPr="00600845" w:rsidRDefault="00600845" w:rsidP="00600845">
      <w:pPr>
        <w:numPr>
          <w:ilvl w:val="0"/>
          <w:numId w:val="8"/>
        </w:numPr>
      </w:pPr>
      <w:r w:rsidRPr="00600845">
        <w:t>АТxxx-x</w:t>
      </w:r>
      <w:r w:rsidRPr="00600845">
        <w:rPr>
          <w:b/>
          <w:bCs/>
        </w:rPr>
        <w:t>Z</w:t>
      </w:r>
      <w:r w:rsidRPr="00600845">
        <w:t> — автомобильный температурный диапазон (-40 °C — +125 °C)</w:t>
      </w:r>
    </w:p>
    <w:p w:rsidR="00600845" w:rsidRPr="00600845" w:rsidRDefault="00600845" w:rsidP="00600845">
      <w:pPr>
        <w:numPr>
          <w:ilvl w:val="0"/>
          <w:numId w:val="8"/>
        </w:numPr>
      </w:pPr>
      <w:r w:rsidRPr="00600845">
        <w:t>АТxxx-x</w:t>
      </w:r>
      <w:r w:rsidRPr="00600845">
        <w:rPr>
          <w:b/>
          <w:bCs/>
        </w:rPr>
        <w:t>D</w:t>
      </w:r>
      <w:r w:rsidRPr="00600845">
        <w:t> — расширенный автомобильный температурный диапазон (-40 °C — +150 °C)</w:t>
      </w:r>
    </w:p>
    <w:p w:rsidR="00600845" w:rsidRPr="00600845" w:rsidRDefault="00600845" w:rsidP="00600845">
      <w:r w:rsidRPr="00600845">
        <w:t>последняя буква </w:t>
      </w:r>
      <w:r w:rsidRPr="00600845">
        <w:rPr>
          <w:b/>
          <w:bCs/>
        </w:rPr>
        <w:t>R</w:t>
      </w:r>
      <w:r w:rsidRPr="00600845">
        <w:t> означает упаковку в ленты (Tape &amp; Reel) для автоматизированных систем сборки.</w:t>
      </w:r>
    </w:p>
    <w:p w:rsidR="00600845" w:rsidRPr="00600845" w:rsidRDefault="00600845" w:rsidP="00600845">
      <w:pPr>
        <w:rPr>
          <w:b/>
          <w:bCs/>
        </w:rPr>
      </w:pPr>
      <w:r w:rsidRPr="00600845">
        <w:rPr>
          <w:b/>
          <w:bCs/>
        </w:rPr>
        <w:t>Устройства ввода-вывода</w:t>
      </w:r>
    </w:p>
    <w:p w:rsidR="00600845" w:rsidRPr="00600845" w:rsidRDefault="00600845" w:rsidP="00600845">
      <w:r w:rsidRPr="00600845">
        <w:t>[</w:t>
      </w:r>
      <w:hyperlink r:id="rId79" w:tooltip="Редактировать раздел «Устройства ввода-вывода»" w:history="1">
        <w:r w:rsidRPr="00600845">
          <w:rPr>
            <w:rStyle w:val="ac"/>
          </w:rPr>
          <w:t>править</w:t>
        </w:r>
      </w:hyperlink>
      <w:r w:rsidRPr="00600845">
        <w:t> | </w:t>
      </w:r>
      <w:hyperlink r:id="rId80" w:tooltip="Редактировать код раздела «Устройства ввода-вывода»" w:history="1">
        <w:r w:rsidRPr="00600845">
          <w:rPr>
            <w:rStyle w:val="ac"/>
          </w:rPr>
          <w:t>править код</w:t>
        </w:r>
      </w:hyperlink>
      <w:r w:rsidRPr="00600845">
        <w:t>]</w:t>
      </w:r>
    </w:p>
    <w:p w:rsidR="00600845" w:rsidRPr="00600845" w:rsidRDefault="00600845" w:rsidP="00600845">
      <w:r w:rsidRPr="00600845">
        <w:t>Микроконтроллеры данного семейства имеют развитую периферию</w:t>
      </w:r>
      <w:hyperlink r:id="rId81" w:anchor="cite_note-4" w:history="1">
        <w:r w:rsidRPr="00600845">
          <w:rPr>
            <w:rStyle w:val="ac"/>
            <w:vertAlign w:val="superscript"/>
          </w:rPr>
          <w:t>[4]</w:t>
        </w:r>
      </w:hyperlink>
      <w:r w:rsidRPr="00600845">
        <w:t>: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До 86 многофункциональных двунаправленных </w:t>
      </w:r>
      <w:hyperlink r:id="rId82" w:tooltip="GPIO" w:history="1">
        <w:r w:rsidRPr="00600845">
          <w:rPr>
            <w:rStyle w:val="ac"/>
          </w:rPr>
          <w:t>GPIO</w:t>
        </w:r>
      </w:hyperlink>
      <w:r w:rsidRPr="00600845">
        <w:t> линий ввода-вывода, объединённых в 8-битные </w:t>
      </w:r>
      <w:hyperlink r:id="rId83" w:tooltip="Порт ввода-вывода" w:history="1">
        <w:r w:rsidRPr="00600845">
          <w:rPr>
            <w:rStyle w:val="ac"/>
          </w:rPr>
          <w:t>порты ввода-вывода</w:t>
        </w:r>
      </w:hyperlink>
      <w:r w:rsidRPr="00600845">
        <w:t>. В зависимости от программно-задаваемой конфигурации регистров могут независимо друг от друга работать в режиме «сильного» драйвера, выдающего или принимающего (на «землю») ток до 40 м</w:t>
      </w:r>
      <w:hyperlink r:id="rId84" w:tooltip="Ампер" w:history="1">
        <w:r w:rsidRPr="00600845">
          <w:rPr>
            <w:rStyle w:val="ac"/>
          </w:rPr>
          <w:t>А</w:t>
        </w:r>
      </w:hyperlink>
      <w:r w:rsidRPr="00600845">
        <w:t>, что достаточно для подключения светодиодных индикаторов. Любой из выводов портов может быть сконфигурирован на «ввод» либо в свободном состоянии, либо с использованием встроенного подтягивающего (на плюс) резистора.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До 3 внешних источников прерываний (по фронту, срезу или уровню) и до 32 — по изменению уровня на входе.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В качестве источника тактовых импульсов может быть выбран:</w:t>
      </w:r>
    </w:p>
    <w:p w:rsidR="00600845" w:rsidRPr="00600845" w:rsidRDefault="00600845" w:rsidP="00600845">
      <w:pPr>
        <w:numPr>
          <w:ilvl w:val="1"/>
          <w:numId w:val="9"/>
        </w:numPr>
      </w:pPr>
      <w:r w:rsidRPr="00600845">
        <w:t>керамический или </w:t>
      </w:r>
      <w:hyperlink r:id="rId85" w:tooltip="Кварцевый генератор" w:history="1">
        <w:r w:rsidRPr="00600845">
          <w:rPr>
            <w:rStyle w:val="ac"/>
          </w:rPr>
          <w:t>кварцевый резонатор</w:t>
        </w:r>
      </w:hyperlink>
      <w:r w:rsidRPr="00600845">
        <w:t> (не у всех моделей);</w:t>
      </w:r>
    </w:p>
    <w:p w:rsidR="00600845" w:rsidRPr="00600845" w:rsidRDefault="00600845" w:rsidP="00600845">
      <w:pPr>
        <w:numPr>
          <w:ilvl w:val="1"/>
          <w:numId w:val="9"/>
        </w:numPr>
      </w:pPr>
      <w:r w:rsidRPr="00600845">
        <w:t>внешний тактовый сигнал;</w:t>
      </w:r>
    </w:p>
    <w:p w:rsidR="00600845" w:rsidRPr="00600845" w:rsidRDefault="00600845" w:rsidP="00600845">
      <w:pPr>
        <w:numPr>
          <w:ilvl w:val="1"/>
          <w:numId w:val="9"/>
        </w:numPr>
      </w:pPr>
      <w:r w:rsidRPr="00600845">
        <w:t>калиброванный внутренний RC-генератор (частота 1, 2, 4, 8 МГц, а также, для некоторых моделей ATtiny — 4,8, 6,4, 9,6 МГц и 128 кГц).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Внутренняя </w:t>
      </w:r>
      <w:hyperlink r:id="rId86" w:tooltip="Флеш-память" w:history="1">
        <w:r w:rsidRPr="00600845">
          <w:rPr>
            <w:rStyle w:val="ac"/>
          </w:rPr>
          <w:t>флеш-память</w:t>
        </w:r>
      </w:hyperlink>
      <w:r w:rsidRPr="00600845">
        <w:t> команд до 256 KБ (не менее 10 000 циклов перезаписи).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Отладка программ осуществляется с помощью интерфейсов </w:t>
      </w:r>
      <w:hyperlink r:id="rId87" w:tooltip="JTAG" w:history="1">
        <w:r w:rsidRPr="00600845">
          <w:rPr>
            <w:rStyle w:val="ac"/>
          </w:rPr>
          <w:t>JTAG</w:t>
        </w:r>
      </w:hyperlink>
      <w:r w:rsidRPr="00600845">
        <w:t> или </w:t>
      </w:r>
      <w:hyperlink r:id="rId88" w:tooltip="DebugWIRE" w:history="1">
        <w:r w:rsidRPr="00600845">
          <w:rPr>
            <w:rStyle w:val="ac"/>
          </w:rPr>
          <w:t>debugWIRE</w:t>
        </w:r>
      </w:hyperlink>
      <w:r w:rsidRPr="00600845">
        <w:t>:</w:t>
      </w:r>
    </w:p>
    <w:p w:rsidR="00600845" w:rsidRPr="00600845" w:rsidRDefault="00600845" w:rsidP="00600845">
      <w:pPr>
        <w:numPr>
          <w:ilvl w:val="1"/>
          <w:numId w:val="9"/>
        </w:numPr>
      </w:pPr>
      <w:r w:rsidRPr="00600845">
        <w:t>сигналы </w:t>
      </w:r>
      <w:hyperlink r:id="rId89" w:tooltip="JTAG" w:history="1">
        <w:r w:rsidRPr="00600845">
          <w:rPr>
            <w:rStyle w:val="ac"/>
          </w:rPr>
          <w:t>JTAG</w:t>
        </w:r>
      </w:hyperlink>
      <w:r w:rsidRPr="00600845">
        <w:t> (TMS, TDI, TDO и TCK) мультиплексированы на порт ввода-вывода. Режим работы — JTAG или порт — задаётся соответствующим битом в регистре fuses. МК AVR поставляются с включённым интерфейсом JTAG.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Внутренняя память данных </w:t>
      </w:r>
      <w:hyperlink r:id="rId90" w:tooltip="EEPROM" w:history="1">
        <w:r w:rsidRPr="00600845">
          <w:rPr>
            <w:rStyle w:val="ac"/>
          </w:rPr>
          <w:t>EEPROM</w:t>
        </w:r>
      </w:hyperlink>
      <w:r w:rsidRPr="00600845">
        <w:t> до 4 КБ (ATmega/ATxmega)/512 байт (ATtiny) (до 100 000 циклов перезаписи).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lastRenderedPageBreak/>
        <w:t>Внутренняя память </w:t>
      </w:r>
      <w:hyperlink r:id="rId91" w:tooltip="SRAM (память)" w:history="1">
        <w:r w:rsidRPr="00600845">
          <w:rPr>
            <w:rStyle w:val="ac"/>
          </w:rPr>
          <w:t>SRAM</w:t>
        </w:r>
      </w:hyperlink>
      <w:r w:rsidRPr="00600845">
        <w:t> до 32 KБ (ATxmega)/16 Кб (ATmega)/1 Кб (ATtiny) c временем доступа 2 такта.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Внешняя память объёмом до 64 КБ (ATmega8515, ATmega162, ATmega640, ATmega641, ATmega1280, ATmega1281, ATmega2560, ATmega256).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Таймеры c разрядностью 8, 16 бит.</w:t>
      </w:r>
    </w:p>
    <w:p w:rsidR="00600845" w:rsidRPr="00600845" w:rsidRDefault="00600845" w:rsidP="00600845">
      <w:pPr>
        <w:numPr>
          <w:ilvl w:val="0"/>
          <w:numId w:val="9"/>
        </w:numPr>
      </w:pPr>
      <w:hyperlink r:id="rId92" w:tooltip="ШИМ" w:history="1">
        <w:r w:rsidRPr="00600845">
          <w:rPr>
            <w:rStyle w:val="ac"/>
          </w:rPr>
          <w:t>ШИМ</w:t>
        </w:r>
      </w:hyperlink>
      <w:r w:rsidRPr="00600845">
        <w:t>-модулятор (PWM) 8-, 9-, 10-, 16-битный.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Аналоговые компараторы.</w:t>
      </w:r>
    </w:p>
    <w:p w:rsidR="00600845" w:rsidRPr="00600845" w:rsidRDefault="00600845" w:rsidP="00600845">
      <w:pPr>
        <w:numPr>
          <w:ilvl w:val="0"/>
          <w:numId w:val="9"/>
        </w:numPr>
      </w:pPr>
      <w:hyperlink r:id="rId93" w:tooltip="АЦП" w:history="1">
        <w:r w:rsidRPr="00600845">
          <w:rPr>
            <w:rStyle w:val="ac"/>
          </w:rPr>
          <w:t>АЦП</w:t>
        </w:r>
      </w:hyperlink>
      <w:r w:rsidRPr="00600845">
        <w:t> (ADC) с дифференциальными входами, разрядность 8 (ATtiny)/10 (ATtiny/ATmega)/12 (ATxmega) бит:</w:t>
      </w:r>
    </w:p>
    <w:p w:rsidR="00600845" w:rsidRPr="00600845" w:rsidRDefault="00600845" w:rsidP="00600845">
      <w:pPr>
        <w:numPr>
          <w:ilvl w:val="1"/>
          <w:numId w:val="9"/>
        </w:numPr>
      </w:pPr>
      <w:r w:rsidRPr="00600845">
        <w:t>программируемый коэффициент усиления перед </w:t>
      </w:r>
      <w:hyperlink r:id="rId94" w:tooltip="АЦП" w:history="1">
        <w:r w:rsidRPr="00600845">
          <w:rPr>
            <w:rStyle w:val="ac"/>
          </w:rPr>
          <w:t>АЦП</w:t>
        </w:r>
      </w:hyperlink>
      <w:r w:rsidRPr="00600845">
        <w:t> 1, 10 и 200 (в дифференциальном режиме);</w:t>
      </w:r>
    </w:p>
    <w:p w:rsidR="00600845" w:rsidRPr="00600845" w:rsidRDefault="00600845" w:rsidP="00600845">
      <w:pPr>
        <w:numPr>
          <w:ilvl w:val="1"/>
          <w:numId w:val="9"/>
        </w:numPr>
      </w:pPr>
      <w:r w:rsidRPr="00600845">
        <w:t>в качестве опорного напряжения могут выступать: напряжение питания, внешнее напряжение или внутреннее некалиброванное опорное напряжение около 2,56 </w:t>
      </w:r>
      <w:hyperlink r:id="rId95" w:tooltip="Вольт" w:history="1">
        <w:r w:rsidRPr="00600845">
          <w:rPr>
            <w:rStyle w:val="ac"/>
          </w:rPr>
          <w:t>В</w:t>
        </w:r>
      </w:hyperlink>
      <w:r w:rsidRPr="00600845">
        <w:t> (для моделей, имеющих минимальное напряжение питания от 2,7 </w:t>
      </w:r>
      <w:hyperlink r:id="rId96" w:tooltip="Вольт" w:history="1">
        <w:r w:rsidRPr="00600845">
          <w:rPr>
            <w:rStyle w:val="ac"/>
          </w:rPr>
          <w:t>В</w:t>
        </w:r>
      </w:hyperlink>
      <w:r w:rsidRPr="00600845">
        <w:t> и выше) либо 1,1 </w:t>
      </w:r>
      <w:hyperlink r:id="rId97" w:tooltip="Вольт" w:history="1">
        <w:r w:rsidRPr="00600845">
          <w:rPr>
            <w:rStyle w:val="ac"/>
          </w:rPr>
          <w:t>В</w:t>
        </w:r>
      </w:hyperlink>
      <w:r w:rsidRPr="00600845">
        <w:t> (с минимальным напряжением питания 1,8 </w:t>
      </w:r>
      <w:hyperlink r:id="rId98" w:tooltip="Вольт" w:history="1">
        <w:r w:rsidRPr="00600845">
          <w:rPr>
            <w:rStyle w:val="ac"/>
          </w:rPr>
          <w:t>В</w:t>
        </w:r>
      </w:hyperlink>
      <w:r w:rsidRPr="00600845">
        <w:t>).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Различные последовательные интерфейсы, включая:</w:t>
      </w:r>
    </w:p>
    <w:p w:rsidR="00600845" w:rsidRPr="00600845" w:rsidRDefault="00600845" w:rsidP="00600845">
      <w:pPr>
        <w:numPr>
          <w:ilvl w:val="1"/>
          <w:numId w:val="9"/>
        </w:numPr>
      </w:pPr>
      <w:r w:rsidRPr="00600845">
        <w:t>двухпроводной интерфейс TWI, совместимый с </w:t>
      </w:r>
      <w:hyperlink r:id="rId99" w:tooltip="I²C" w:history="1">
        <w:r w:rsidRPr="00600845">
          <w:rPr>
            <w:rStyle w:val="ac"/>
          </w:rPr>
          <w:t>I²C</w:t>
        </w:r>
      </w:hyperlink>
      <w:r w:rsidRPr="00600845">
        <w:t>;</w:t>
      </w:r>
    </w:p>
    <w:p w:rsidR="00600845" w:rsidRPr="00600845" w:rsidRDefault="00600845" w:rsidP="00600845">
      <w:pPr>
        <w:numPr>
          <w:ilvl w:val="1"/>
          <w:numId w:val="9"/>
        </w:numPr>
      </w:pPr>
      <w:r w:rsidRPr="00600845">
        <w:t>универсальный синхронно/асинхронный приёмопередатчик </w:t>
      </w:r>
      <w:hyperlink r:id="rId100" w:tooltip="UART" w:history="1">
        <w:r w:rsidRPr="00600845">
          <w:rPr>
            <w:rStyle w:val="ac"/>
          </w:rPr>
          <w:t>UART</w:t>
        </w:r>
      </w:hyperlink>
      <w:r w:rsidRPr="00600845">
        <w:t>/</w:t>
      </w:r>
      <w:hyperlink r:id="rId101" w:tooltip="USART" w:history="1">
        <w:r w:rsidRPr="00600845">
          <w:rPr>
            <w:rStyle w:val="ac"/>
          </w:rPr>
          <w:t>USART</w:t>
        </w:r>
      </w:hyperlink>
      <w:r w:rsidRPr="00600845">
        <w:t>;</w:t>
      </w:r>
    </w:p>
    <w:p w:rsidR="00600845" w:rsidRPr="00600845" w:rsidRDefault="00600845" w:rsidP="00600845">
      <w:pPr>
        <w:numPr>
          <w:ilvl w:val="1"/>
          <w:numId w:val="9"/>
        </w:numPr>
      </w:pPr>
      <w:r w:rsidRPr="00600845">
        <w:t>синхронный последовательный порт </w:t>
      </w:r>
      <w:hyperlink r:id="rId102" w:tooltip="Serial Peripheral Interface" w:history="1">
        <w:r w:rsidRPr="00600845">
          <w:rPr>
            <w:rStyle w:val="ac"/>
          </w:rPr>
          <w:t>Serial Peripheral Interface</w:t>
        </w:r>
      </w:hyperlink>
      <w:r w:rsidRPr="00600845">
        <w:t> (SPI).</w:t>
      </w:r>
    </w:p>
    <w:p w:rsidR="00600845" w:rsidRPr="00600845" w:rsidRDefault="00600845" w:rsidP="00600845">
      <w:pPr>
        <w:numPr>
          <w:ilvl w:val="0"/>
          <w:numId w:val="9"/>
        </w:numPr>
      </w:pPr>
      <w:hyperlink r:id="rId103" w:tooltip="USB" w:history="1">
        <w:r w:rsidRPr="00600845">
          <w:rPr>
            <w:rStyle w:val="ac"/>
          </w:rPr>
          <w:t>USB</w:t>
        </w:r>
      </w:hyperlink>
      <w:r w:rsidRPr="00600845">
        <w:t> серия AT90USBxxxx.</w:t>
      </w:r>
    </w:p>
    <w:p w:rsidR="00600845" w:rsidRPr="00600845" w:rsidRDefault="00600845" w:rsidP="00600845">
      <w:pPr>
        <w:numPr>
          <w:ilvl w:val="0"/>
          <w:numId w:val="9"/>
        </w:numPr>
      </w:pPr>
      <w:hyperlink r:id="rId104" w:tooltip="Controller Area Network" w:history="1">
        <w:r w:rsidRPr="00600845">
          <w:rPr>
            <w:rStyle w:val="ac"/>
          </w:rPr>
          <w:t>CAN</w:t>
        </w:r>
      </w:hyperlink>
      <w:r w:rsidRPr="00600845">
        <w:t> серия AT90CANxxx.</w:t>
      </w:r>
    </w:p>
    <w:p w:rsidR="00600845" w:rsidRPr="00600845" w:rsidRDefault="00600845" w:rsidP="00600845">
      <w:pPr>
        <w:numPr>
          <w:ilvl w:val="0"/>
          <w:numId w:val="9"/>
        </w:numPr>
      </w:pPr>
      <w:hyperlink r:id="rId105" w:tooltip="LCD" w:history="1">
        <w:r w:rsidRPr="00600845">
          <w:rPr>
            <w:rStyle w:val="ac"/>
          </w:rPr>
          <w:t>LCD</w:t>
        </w:r>
      </w:hyperlink>
      <w:r w:rsidRPr="00600845">
        <w:t> серии ATmega169 и ATmega329.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Датчики температуры ATtiny25, ATtiny45, ATtiny85.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Почти все (за исключением некоторых ранних моделей ATtiny, у которых перепрограммирование идёт по особому интерфейсу) поддерживают </w:t>
      </w:r>
      <w:hyperlink r:id="rId106" w:tooltip="Внутрисхемное программирование" w:history="1">
        <w:r w:rsidRPr="00600845">
          <w:rPr>
            <w:rStyle w:val="ac"/>
          </w:rPr>
          <w:t>внутрисхемное программирование</w:t>
        </w:r>
      </w:hyperlink>
      <w:r w:rsidRPr="00600845">
        <w:t> (ISP) через последовательный интерфейс </w:t>
      </w:r>
      <w:hyperlink r:id="rId107" w:tooltip="Serial Peripheral Interface" w:history="1">
        <w:r w:rsidRPr="00600845">
          <w:rPr>
            <w:rStyle w:val="ac"/>
          </w:rPr>
          <w:t>SPI</w:t>
        </w:r>
      </w:hyperlink>
      <w:r w:rsidRPr="00600845">
        <w:t>. Многие микроконтроллеры поддерживают альтернативное последовательное или параллельное программирование с использованием высокого напряжения, для случаев, если fuse-регистры были настроены так, что обычное программирование стало недоступно.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Поддержка самопрограммирования, при котором основная программа может изменить часть своего кода.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Поддержка загрузки основной программы с помощью защищённой от перезаписи подпрограммы (bootloader). Код основной программы обычно принимается через один из портов микроконтроллера с использованием одного из стандартных протоколов.</w:t>
      </w:r>
    </w:p>
    <w:p w:rsidR="00600845" w:rsidRPr="00600845" w:rsidRDefault="00600845" w:rsidP="00600845">
      <w:pPr>
        <w:numPr>
          <w:ilvl w:val="0"/>
          <w:numId w:val="9"/>
        </w:numPr>
      </w:pPr>
      <w:r w:rsidRPr="00600845">
        <w:t>Ряд режимов пониженного энергопотребления.</w:t>
      </w:r>
    </w:p>
    <w:p w:rsidR="00600845" w:rsidRPr="00600845" w:rsidRDefault="00600845" w:rsidP="00600845">
      <w:pPr>
        <w:rPr>
          <w:b/>
          <w:bCs/>
        </w:rPr>
      </w:pPr>
      <w:r w:rsidRPr="00600845">
        <w:rPr>
          <w:b/>
          <w:bCs/>
        </w:rPr>
        <w:t>Средства разработки</w:t>
      </w:r>
    </w:p>
    <w:p w:rsidR="00600845" w:rsidRPr="00600845" w:rsidRDefault="00600845" w:rsidP="00600845">
      <w:r w:rsidRPr="00600845">
        <w:t>[</w:t>
      </w:r>
      <w:hyperlink r:id="rId108" w:tooltip="Редактировать раздел «Средства разработки»" w:history="1">
        <w:r w:rsidRPr="00600845">
          <w:rPr>
            <w:rStyle w:val="ac"/>
          </w:rPr>
          <w:t>править</w:t>
        </w:r>
      </w:hyperlink>
      <w:r w:rsidRPr="00600845">
        <w:t> | </w:t>
      </w:r>
      <w:hyperlink r:id="rId109" w:tooltip="Редактировать код раздела «Средства разработки»" w:history="1">
        <w:r w:rsidRPr="00600845">
          <w:rPr>
            <w:rStyle w:val="ac"/>
          </w:rPr>
          <w:t>править код</w:t>
        </w:r>
      </w:hyperlink>
      <w:r w:rsidRPr="00600845">
        <w:t>]</w:t>
      </w:r>
    </w:p>
    <w:p w:rsidR="00600845" w:rsidRPr="00600845" w:rsidRDefault="00600845" w:rsidP="00600845">
      <w:pPr>
        <w:rPr>
          <w:b/>
          <w:bCs/>
        </w:rPr>
      </w:pPr>
      <w:r w:rsidRPr="00600845">
        <w:rPr>
          <w:b/>
          <w:bCs/>
        </w:rPr>
        <w:t>Аппаратные средства разработки</w:t>
      </w:r>
    </w:p>
    <w:p w:rsidR="00600845" w:rsidRPr="00600845" w:rsidRDefault="00600845" w:rsidP="00600845">
      <w:pPr>
        <w:rPr>
          <w:b/>
          <w:bCs/>
        </w:rPr>
      </w:pPr>
      <w:r w:rsidRPr="00600845">
        <w:t>[</w:t>
      </w:r>
      <w:hyperlink r:id="rId110" w:tooltip="Редактировать раздел «Аппаратные средства разработки»" w:history="1">
        <w:r w:rsidRPr="00600845">
          <w:rPr>
            <w:rStyle w:val="ac"/>
          </w:rPr>
          <w:t>править</w:t>
        </w:r>
      </w:hyperlink>
      <w:r w:rsidRPr="00600845">
        <w:t> | </w:t>
      </w:r>
      <w:hyperlink r:id="rId111" w:tooltip="Редактировать код раздела «Аппаратные средства разработки»" w:history="1">
        <w:r w:rsidRPr="00600845">
          <w:rPr>
            <w:rStyle w:val="ac"/>
          </w:rPr>
          <w:t>править код</w:t>
        </w:r>
      </w:hyperlink>
      <w:r w:rsidRPr="00600845">
        <w:t>]</w:t>
      </w:r>
    </w:p>
    <w:p w:rsidR="00600845" w:rsidRPr="00600845" w:rsidRDefault="00600845" w:rsidP="00600845">
      <w:r w:rsidRPr="00600845">
        <w:lastRenderedPageBreak/>
        <w:drawing>
          <wp:inline distT="0" distB="0" distL="0" distR="0">
            <wp:extent cx="2794000" cy="1663700"/>
            <wp:effectExtent l="0" t="0" r="0" b="0"/>
            <wp:docPr id="961197443" name="Рисунок 6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845">
        <w:t>Плата разработчика Atmel STK500</w:t>
      </w:r>
      <w:r w:rsidRPr="00600845">
        <w:drawing>
          <wp:inline distT="0" distB="0" distL="0" distR="0">
            <wp:extent cx="2794000" cy="1663700"/>
            <wp:effectExtent l="0" t="0" r="0" b="0"/>
            <wp:docPr id="455740561" name="Рисунок 5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845">
        <w:t>AVR Dragon с интерфейсом </w:t>
      </w:r>
      <w:hyperlink r:id="rId116" w:tooltip="Внутрисхемное программирование" w:history="1">
        <w:r w:rsidRPr="00600845">
          <w:rPr>
            <w:rStyle w:val="ac"/>
          </w:rPr>
          <w:t>внутрисхемного программирования</w:t>
        </w:r>
      </w:hyperlink>
      <w:r w:rsidRPr="00600845">
        <w:t>, а также добавленной </w:t>
      </w:r>
      <w:hyperlink r:id="rId117" w:tooltip="ZIF" w:history="1">
        <w:r w:rsidRPr="00600845">
          <w:rPr>
            <w:rStyle w:val="ac"/>
          </w:rPr>
          <w:t>ZIF-панелькой</w:t>
        </w:r>
      </w:hyperlink>
      <w:r w:rsidRPr="00600845">
        <w:t> под </w:t>
      </w:r>
      <w:hyperlink r:id="rId118" w:tooltip="Интегральная схема" w:history="1">
        <w:r w:rsidRPr="00600845">
          <w:rPr>
            <w:rStyle w:val="ac"/>
          </w:rPr>
          <w:t>ИМС</w:t>
        </w:r>
      </w:hyperlink>
      <w:r w:rsidRPr="00600845">
        <w:drawing>
          <wp:inline distT="0" distB="0" distL="0" distR="0">
            <wp:extent cx="2794000" cy="2667000"/>
            <wp:effectExtent l="0" t="0" r="0" b="0"/>
            <wp:docPr id="183449078" name="Рисунок 4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845">
        <w:t>AVRISP mkII-ISP-Programmer от Atmel</w:t>
      </w:r>
    </w:p>
    <w:p w:rsidR="00600845" w:rsidRPr="00600845" w:rsidRDefault="00600845" w:rsidP="00600845">
      <w:r w:rsidRPr="00600845">
        <w:t>Официальные средства разработки для AVR от Atmel: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t>STK600 starter kit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t>STK500 starter kit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t>STK200 starter kit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t>AVRISP and AVRISP mkII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t>AVR Dragon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t>USBasp — USB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t>JTAGICE mkI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t>JTAGICE mkII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t>JTAGICE3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t>ATMEL-ICE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t>AVR ONE!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t>Butterfly demonstration board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lastRenderedPageBreak/>
        <w:t>AT90USBKey</w:t>
      </w:r>
    </w:p>
    <w:p w:rsidR="00600845" w:rsidRPr="00600845" w:rsidRDefault="00600845" w:rsidP="00600845">
      <w:pPr>
        <w:numPr>
          <w:ilvl w:val="0"/>
          <w:numId w:val="10"/>
        </w:numPr>
      </w:pPr>
      <w:r w:rsidRPr="00600845">
        <w:t>Raven wireless kit</w:t>
      </w:r>
    </w:p>
    <w:p w:rsidR="00600845" w:rsidRPr="00600845" w:rsidRDefault="00600845" w:rsidP="00600845">
      <w:r w:rsidRPr="00600845">
        <w:t>Также существует много сторонних средств, особенно любительских.</w:t>
      </w:r>
    </w:p>
    <w:p w:rsidR="00600845" w:rsidRPr="00600845" w:rsidRDefault="00600845" w:rsidP="00600845">
      <w:pPr>
        <w:rPr>
          <w:b/>
          <w:bCs/>
        </w:rPr>
      </w:pPr>
      <w:r w:rsidRPr="00600845">
        <w:rPr>
          <w:b/>
          <w:bCs/>
        </w:rPr>
        <w:t>Программные средства разработки</w:t>
      </w:r>
    </w:p>
    <w:p w:rsidR="00600845" w:rsidRPr="00600845" w:rsidRDefault="00600845" w:rsidP="00600845">
      <w:pPr>
        <w:rPr>
          <w:b/>
          <w:bCs/>
        </w:rPr>
      </w:pPr>
      <w:r w:rsidRPr="00600845">
        <w:t>[</w:t>
      </w:r>
      <w:hyperlink r:id="rId121" w:tooltip="Редактировать раздел «Программные средства разработки»" w:history="1">
        <w:r w:rsidRPr="00600845">
          <w:rPr>
            <w:rStyle w:val="ac"/>
          </w:rPr>
          <w:t>править</w:t>
        </w:r>
      </w:hyperlink>
      <w:r w:rsidRPr="00600845">
        <w:t> | </w:t>
      </w:r>
      <w:hyperlink r:id="rId122" w:tooltip="Редактировать код раздела «Программные средства разработки»" w:history="1">
        <w:r w:rsidRPr="00600845">
          <w:rPr>
            <w:rStyle w:val="ac"/>
          </w:rPr>
          <w:t>править код</w:t>
        </w:r>
      </w:hyperlink>
      <w:r w:rsidRPr="00600845">
        <w:t>]</w:t>
      </w:r>
    </w:p>
    <w:p w:rsidR="00600845" w:rsidRPr="00600845" w:rsidRDefault="00600845" w:rsidP="00600845">
      <w:pPr>
        <w:rPr>
          <w:b/>
          <w:bCs/>
        </w:rPr>
      </w:pPr>
      <w:hyperlink r:id="rId123" w:tooltip="Свободное программное обеспечение" w:history="1">
        <w:r w:rsidRPr="00600845">
          <w:rPr>
            <w:rStyle w:val="ac"/>
            <w:b/>
            <w:bCs/>
          </w:rPr>
          <w:t>Свободные</w:t>
        </w:r>
      </w:hyperlink>
    </w:p>
    <w:p w:rsidR="00600845" w:rsidRPr="00600845" w:rsidRDefault="00600845" w:rsidP="00600845">
      <w:pPr>
        <w:rPr>
          <w:b/>
          <w:bCs/>
        </w:rPr>
      </w:pPr>
      <w:r w:rsidRPr="00600845">
        <w:t>[</w:t>
      </w:r>
      <w:hyperlink r:id="rId124" w:tooltip="Редактировать раздел «Свободные»" w:history="1">
        <w:r w:rsidRPr="00600845">
          <w:rPr>
            <w:rStyle w:val="ac"/>
          </w:rPr>
          <w:t>править</w:t>
        </w:r>
      </w:hyperlink>
      <w:r w:rsidRPr="00600845">
        <w:t> | </w:t>
      </w:r>
      <w:hyperlink r:id="rId125" w:tooltip="Редактировать код раздела «Свободные»" w:history="1">
        <w:r w:rsidRPr="00600845">
          <w:rPr>
            <w:rStyle w:val="ac"/>
          </w:rPr>
          <w:t>править код</w:t>
        </w:r>
      </w:hyperlink>
      <w:r w:rsidRPr="00600845">
        <w:t>]</w:t>
      </w:r>
    </w:p>
    <w:p w:rsidR="00600845" w:rsidRPr="00600845" w:rsidRDefault="00600845" w:rsidP="00600845">
      <w:pPr>
        <w:numPr>
          <w:ilvl w:val="0"/>
          <w:numId w:val="11"/>
        </w:numPr>
      </w:pPr>
      <w:r w:rsidRPr="00600845">
        <w:t>Algorithm Builder — алгоритмическая среда разработки программного обеспечения для микроконтроллеров с архитектурой AVR (последнее обновление в 2010 г).</w:t>
      </w:r>
    </w:p>
    <w:p w:rsidR="00600845" w:rsidRPr="00600845" w:rsidRDefault="00600845" w:rsidP="00600845">
      <w:pPr>
        <w:numPr>
          <w:ilvl w:val="0"/>
          <w:numId w:val="11"/>
        </w:numPr>
      </w:pPr>
      <w:r w:rsidRPr="00600845">
        <w:t>AVR-Eclipse — </w:t>
      </w:r>
      <w:hyperlink r:id="rId126" w:tooltip="Плагин" w:history="1">
        <w:r w:rsidRPr="00600845">
          <w:rPr>
            <w:rStyle w:val="ac"/>
          </w:rPr>
          <w:t>плагин</w:t>
        </w:r>
      </w:hyperlink>
      <w:r w:rsidRPr="00600845">
        <w:t> для среды разработки </w:t>
      </w:r>
      <w:hyperlink r:id="rId127" w:tooltip="Eclipse (среда разработки)" w:history="1">
        <w:r w:rsidRPr="00600845">
          <w:rPr>
            <w:rStyle w:val="ac"/>
          </w:rPr>
          <w:t>Eclipse</w:t>
        </w:r>
      </w:hyperlink>
      <w:r w:rsidRPr="00600845">
        <w:t>, позволяющий разрабатывать программы на C/C++ и ассемблере, программировать и отлаживать контроллеры, используя внешний набор инструментов (Atmel AVR Toolchain, WinAVR)</w:t>
      </w:r>
    </w:p>
    <w:p w:rsidR="00600845" w:rsidRPr="00600845" w:rsidRDefault="00600845" w:rsidP="00600845">
      <w:pPr>
        <w:numPr>
          <w:ilvl w:val="0"/>
          <w:numId w:val="11"/>
        </w:numPr>
      </w:pPr>
      <w:r w:rsidRPr="00600845">
        <w:t>avra — консольный макро-ассемблер для Linux/MacOS.</w:t>
      </w:r>
    </w:p>
    <w:p w:rsidR="00600845" w:rsidRPr="00600845" w:rsidRDefault="00600845" w:rsidP="00600845">
      <w:pPr>
        <w:numPr>
          <w:ilvl w:val="0"/>
          <w:numId w:val="11"/>
        </w:numPr>
      </w:pPr>
      <w:hyperlink r:id="rId128" w:tooltip="Avrdude" w:history="1">
        <w:r w:rsidRPr="00600845">
          <w:rPr>
            <w:rStyle w:val="ac"/>
          </w:rPr>
          <w:t>Avrdude</w:t>
        </w:r>
      </w:hyperlink>
      <w:r w:rsidRPr="00600845">
        <w:t> — средство для прошивки микроконтроллеров.</w:t>
      </w:r>
    </w:p>
    <w:p w:rsidR="00600845" w:rsidRPr="00600845" w:rsidRDefault="00600845" w:rsidP="00600845">
      <w:pPr>
        <w:numPr>
          <w:ilvl w:val="0"/>
          <w:numId w:val="11"/>
        </w:numPr>
      </w:pPr>
      <w:r w:rsidRPr="00600845">
        <w:t>AVRDUDE_PROG 3.1 — визуальный редактор.</w:t>
      </w:r>
    </w:p>
    <w:p w:rsidR="00600845" w:rsidRPr="00600845" w:rsidRDefault="00600845" w:rsidP="00600845">
      <w:pPr>
        <w:numPr>
          <w:ilvl w:val="0"/>
          <w:numId w:val="11"/>
        </w:numPr>
      </w:pPr>
      <w:hyperlink r:id="rId129" w:tooltip="Code::Blocks" w:history="1">
        <w:r w:rsidRPr="00600845">
          <w:rPr>
            <w:rStyle w:val="ac"/>
          </w:rPr>
          <w:t>Code::Blocks</w:t>
        </w:r>
      </w:hyperlink>
      <w:r w:rsidRPr="00600845">
        <w:t> — кроссплатформенная среда разработки.</w:t>
      </w:r>
    </w:p>
    <w:p w:rsidR="00600845" w:rsidRPr="00600845" w:rsidRDefault="00600845" w:rsidP="00600845">
      <w:pPr>
        <w:numPr>
          <w:ilvl w:val="0"/>
          <w:numId w:val="11"/>
        </w:numPr>
      </w:pPr>
      <w:r w:rsidRPr="00600845">
        <w:t>DDD — графический интерфейс к avr-gdb.</w:t>
      </w:r>
    </w:p>
    <w:p w:rsidR="00600845" w:rsidRPr="00600845" w:rsidRDefault="00600845" w:rsidP="00600845">
      <w:pPr>
        <w:numPr>
          <w:ilvl w:val="0"/>
          <w:numId w:val="11"/>
        </w:numPr>
      </w:pPr>
      <w:r w:rsidRPr="00600845">
        <w:t>eXtreme Burner — AVR — графический интерфейс для USBasp-based USB AVR программаторов.</w:t>
      </w:r>
    </w:p>
    <w:p w:rsidR="00600845" w:rsidRPr="00600845" w:rsidRDefault="00600845" w:rsidP="00600845">
      <w:pPr>
        <w:numPr>
          <w:ilvl w:val="0"/>
          <w:numId w:val="11"/>
        </w:numPr>
      </w:pPr>
      <w:r w:rsidRPr="00600845">
        <w:t>Khazama AVR Programmer — графический интерфейс в Windows для USBasp и avrdude.</w:t>
      </w:r>
    </w:p>
    <w:p w:rsidR="00600845" w:rsidRPr="00600845" w:rsidRDefault="00600845" w:rsidP="00600845">
      <w:pPr>
        <w:numPr>
          <w:ilvl w:val="0"/>
          <w:numId w:val="11"/>
        </w:numPr>
      </w:pPr>
      <w:hyperlink r:id="rId130" w:tooltip="PonyProg" w:history="1">
        <w:r w:rsidRPr="00600845">
          <w:rPr>
            <w:rStyle w:val="ac"/>
          </w:rPr>
          <w:t>PonyProg</w:t>
        </w:r>
      </w:hyperlink>
      <w:r w:rsidRPr="00600845">
        <w:t> — универсальный программатор через LPT-порт, COM-порт (поддерживается и USB-эмулятор COM-порта).</w:t>
      </w:r>
    </w:p>
    <w:p w:rsidR="00600845" w:rsidRPr="00600845" w:rsidRDefault="00600845" w:rsidP="00600845">
      <w:pPr>
        <w:numPr>
          <w:ilvl w:val="0"/>
          <w:numId w:val="11"/>
        </w:numPr>
      </w:pPr>
      <w:hyperlink r:id="rId131" w:tooltip="V-USB" w:history="1">
        <w:r w:rsidRPr="00600845">
          <w:rPr>
            <w:rStyle w:val="ac"/>
          </w:rPr>
          <w:t>V-USB</w:t>
        </w:r>
      </w:hyperlink>
      <w:r w:rsidRPr="00600845">
        <w:t> — программная реализация протокола USB для микроконтроллеров AVR.</w:t>
      </w:r>
    </w:p>
    <w:p w:rsidR="00600845" w:rsidRPr="00600845" w:rsidRDefault="00600845" w:rsidP="00600845">
      <w:pPr>
        <w:numPr>
          <w:ilvl w:val="0"/>
          <w:numId w:val="11"/>
        </w:numPr>
      </w:pPr>
      <w:hyperlink r:id="rId132" w:tooltip="WinAVR" w:history="1">
        <w:r w:rsidRPr="00600845">
          <w:rPr>
            <w:rStyle w:val="ac"/>
          </w:rPr>
          <w:t>WinAVR</w:t>
        </w:r>
      </w:hyperlink>
      <w:r w:rsidRPr="00600845">
        <w:t> — программный пакет под </w:t>
      </w:r>
      <w:hyperlink r:id="rId133" w:tooltip="Windows" w:history="1">
        <w:r w:rsidRPr="00600845">
          <w:rPr>
            <w:rStyle w:val="ac"/>
          </w:rPr>
          <w:t>Windows</w:t>
        </w:r>
      </w:hyperlink>
      <w:r w:rsidRPr="00600845">
        <w:t>, включающий в себя компилятор, ассемблер, компоновщик и другие инструменты.</w:t>
      </w:r>
    </w:p>
    <w:p w:rsidR="00600845" w:rsidRPr="00600845" w:rsidRDefault="00600845" w:rsidP="00600845">
      <w:pPr>
        <w:numPr>
          <w:ilvl w:val="0"/>
          <w:numId w:val="11"/>
        </w:numPr>
      </w:pPr>
      <w:r w:rsidRPr="00600845">
        <w:t>Zadig 2.3</w:t>
      </w:r>
    </w:p>
    <w:p w:rsidR="00600845" w:rsidRPr="00600845" w:rsidRDefault="00600845" w:rsidP="00600845">
      <w:pPr>
        <w:rPr>
          <w:b/>
          <w:bCs/>
        </w:rPr>
      </w:pPr>
      <w:hyperlink r:id="rId134" w:tooltip="Проприетарное программное обеспечение" w:history="1">
        <w:r w:rsidRPr="00600845">
          <w:rPr>
            <w:rStyle w:val="ac"/>
            <w:b/>
            <w:bCs/>
          </w:rPr>
          <w:t>Проприетарные</w:t>
        </w:r>
      </w:hyperlink>
    </w:p>
    <w:p w:rsidR="00600845" w:rsidRPr="00600845" w:rsidRDefault="00600845" w:rsidP="00600845">
      <w:pPr>
        <w:rPr>
          <w:b/>
          <w:bCs/>
        </w:rPr>
      </w:pPr>
      <w:r w:rsidRPr="00600845">
        <w:t>[</w:t>
      </w:r>
      <w:hyperlink r:id="rId135" w:tooltip="Редактировать раздел «Проприетарные»" w:history="1">
        <w:r w:rsidRPr="00600845">
          <w:rPr>
            <w:rStyle w:val="ac"/>
          </w:rPr>
          <w:t>править</w:t>
        </w:r>
      </w:hyperlink>
      <w:r w:rsidRPr="00600845">
        <w:t> | </w:t>
      </w:r>
      <w:hyperlink r:id="rId136" w:tooltip="Редактировать код раздела «Проприетарные»" w:history="1">
        <w:r w:rsidRPr="00600845">
          <w:rPr>
            <w:rStyle w:val="ac"/>
          </w:rPr>
          <w:t>править код</w:t>
        </w:r>
      </w:hyperlink>
      <w:r w:rsidRPr="00600845">
        <w:t>]</w:t>
      </w:r>
    </w:p>
    <w:p w:rsidR="00600845" w:rsidRPr="00600845" w:rsidRDefault="00600845" w:rsidP="00600845">
      <w:pPr>
        <w:numPr>
          <w:ilvl w:val="0"/>
          <w:numId w:val="12"/>
        </w:numPr>
      </w:pPr>
      <w:hyperlink r:id="rId137" w:tooltip="Microchip Studio" w:history="1">
        <w:r w:rsidRPr="00600845">
          <w:rPr>
            <w:rStyle w:val="ac"/>
          </w:rPr>
          <w:t>Microchip Studio</w:t>
        </w:r>
      </w:hyperlink>
      <w:r w:rsidRPr="00600845">
        <w:t> — бесплатная IDE от самой Microchip.</w:t>
      </w:r>
    </w:p>
    <w:p w:rsidR="00600845" w:rsidRPr="00600845" w:rsidRDefault="00600845" w:rsidP="00600845">
      <w:pPr>
        <w:numPr>
          <w:ilvl w:val="0"/>
          <w:numId w:val="12"/>
        </w:numPr>
      </w:pPr>
      <w:r w:rsidRPr="00600845">
        <w:t>IAR AVR — коммерческая среда разработки для микроконтроллеров AVR.</w:t>
      </w:r>
    </w:p>
    <w:p w:rsidR="00600845" w:rsidRPr="00600845" w:rsidRDefault="00600845" w:rsidP="00600845">
      <w:pPr>
        <w:numPr>
          <w:ilvl w:val="0"/>
          <w:numId w:val="12"/>
        </w:numPr>
      </w:pPr>
      <w:hyperlink r:id="rId138" w:tooltip="Bascom-avr" w:history="1">
        <w:r w:rsidRPr="00600845">
          <w:rPr>
            <w:rStyle w:val="ac"/>
          </w:rPr>
          <w:t>Bascom-avr</w:t>
        </w:r>
      </w:hyperlink>
      <w:r w:rsidRPr="00600845">
        <w:t> — среда разработки, основанная на </w:t>
      </w:r>
      <w:hyperlink r:id="rId139" w:tooltip="Basic" w:history="1">
        <w:r w:rsidRPr="00600845">
          <w:rPr>
            <w:rStyle w:val="ac"/>
          </w:rPr>
          <w:t>Basic</w:t>
        </w:r>
      </w:hyperlink>
      <w:r w:rsidRPr="00600845">
        <w:t>-подобном языке программирования.</w:t>
      </w:r>
    </w:p>
    <w:p w:rsidR="00600845" w:rsidRPr="00600845" w:rsidRDefault="00600845" w:rsidP="00600845">
      <w:pPr>
        <w:numPr>
          <w:ilvl w:val="0"/>
          <w:numId w:val="12"/>
        </w:numPr>
      </w:pPr>
      <w:hyperlink r:id="rId140" w:tooltip="CodeVisionAVR" w:history="1">
        <w:r w:rsidRPr="00600845">
          <w:rPr>
            <w:rStyle w:val="ac"/>
          </w:rPr>
          <w:t>CodeVisionAVR</w:t>
        </w:r>
      </w:hyperlink>
      <w:r w:rsidRPr="00600845">
        <w:t> — компилятор </w:t>
      </w:r>
      <w:hyperlink r:id="rId141" w:tooltip="Си (язык программирования)" w:history="1">
        <w:r w:rsidRPr="00600845">
          <w:rPr>
            <w:rStyle w:val="ac"/>
          </w:rPr>
          <w:t>C</w:t>
        </w:r>
      </w:hyperlink>
      <w:r w:rsidRPr="00600845">
        <w:t> и программатор — CVAVR, генератор начального кода.</w:t>
      </w:r>
    </w:p>
    <w:p w:rsidR="00600845" w:rsidRPr="00600845" w:rsidRDefault="00600845" w:rsidP="00600845">
      <w:pPr>
        <w:numPr>
          <w:ilvl w:val="0"/>
          <w:numId w:val="12"/>
        </w:numPr>
      </w:pPr>
      <w:hyperlink r:id="rId142" w:tooltip="Proteus (САПР)" w:history="1">
        <w:r w:rsidRPr="00600845">
          <w:rPr>
            <w:rStyle w:val="ac"/>
          </w:rPr>
          <w:t>Proteus</w:t>
        </w:r>
      </w:hyperlink>
      <w:r w:rsidRPr="00600845">
        <w:t> — симулятор электрических цепей, компонентов, включая различные МК и другое периферийное оборудование.</w:t>
      </w:r>
    </w:p>
    <w:p w:rsidR="00600845" w:rsidRPr="00600845" w:rsidRDefault="00600845" w:rsidP="00600845">
      <w:r w:rsidRPr="00600845">
        <w:t>Также архитектура AVR позволяет применять </w:t>
      </w:r>
      <w:hyperlink r:id="rId143" w:tooltip="Операционные системы" w:history="1">
        <w:r w:rsidRPr="00600845">
          <w:rPr>
            <w:rStyle w:val="ac"/>
          </w:rPr>
          <w:t>операционные системы</w:t>
        </w:r>
      </w:hyperlink>
      <w:r w:rsidRPr="00600845">
        <w:t> при разработке приложений, например: </w:t>
      </w:r>
      <w:hyperlink r:id="rId144" w:tooltip="FreeRTOS" w:history="1">
        <w:r w:rsidRPr="00600845">
          <w:rPr>
            <w:rStyle w:val="ac"/>
          </w:rPr>
          <w:t>FreeRTOS</w:t>
        </w:r>
      </w:hyperlink>
      <w:r w:rsidRPr="00600845">
        <w:t>, uOS, </w:t>
      </w:r>
      <w:hyperlink r:id="rId145" w:tooltip="ChibiOS/RT" w:history="1">
        <w:r w:rsidRPr="00600845">
          <w:rPr>
            <w:rStyle w:val="ac"/>
          </w:rPr>
          <w:t>ChibiOS/RT</w:t>
        </w:r>
      </w:hyperlink>
      <w:r w:rsidRPr="00600845">
        <w:t>, scmRTOS, </w:t>
      </w:r>
      <w:hyperlink r:id="rId146" w:tooltip="TinyOS" w:history="1">
        <w:r w:rsidRPr="00600845">
          <w:rPr>
            <w:rStyle w:val="ac"/>
          </w:rPr>
          <w:t>TinyOS</w:t>
        </w:r>
      </w:hyperlink>
      <w:r w:rsidRPr="00600845">
        <w:t>, Femto OS и </w:t>
      </w:r>
      <w:hyperlink r:id="rId147" w:tooltip="Linux" w:history="1">
        <w:r w:rsidRPr="00600845">
          <w:rPr>
            <w:rStyle w:val="ac"/>
          </w:rPr>
          <w:t>Linux</w:t>
        </w:r>
      </w:hyperlink>
      <w:r w:rsidRPr="00600845">
        <w:t> на </w:t>
      </w:r>
      <w:hyperlink r:id="rId148" w:tooltip="AVR32" w:history="1">
        <w:r w:rsidRPr="00600845">
          <w:rPr>
            <w:rStyle w:val="ac"/>
          </w:rPr>
          <w:t>AVR32</w:t>
        </w:r>
      </w:hyperlink>
      <w:r w:rsidRPr="00600845">
        <w:t>.</w:t>
      </w:r>
      <w:hyperlink r:id="rId149" w:anchor="cite_note-5" w:history="1">
        <w:r w:rsidRPr="00600845">
          <w:rPr>
            <w:rStyle w:val="ac"/>
            <w:vertAlign w:val="superscript"/>
          </w:rPr>
          <w:t>[5]</w:t>
        </w:r>
      </w:hyperlink>
    </w:p>
    <w:p w:rsidR="00600845" w:rsidRPr="00600845" w:rsidRDefault="00600845" w:rsidP="00600845"/>
    <w:p w:rsidR="00600845" w:rsidRPr="00600845" w:rsidRDefault="00600845">
      <w:pPr>
        <w:rPr>
          <w:lang w:val="ru-RU"/>
        </w:rPr>
      </w:pPr>
    </w:p>
    <w:sectPr w:rsidR="00600845" w:rsidRPr="00600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397"/>
    <w:multiLevelType w:val="multilevel"/>
    <w:tmpl w:val="AABA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F07E9"/>
    <w:multiLevelType w:val="multilevel"/>
    <w:tmpl w:val="6C64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D1537"/>
    <w:multiLevelType w:val="multilevel"/>
    <w:tmpl w:val="3686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86A90"/>
    <w:multiLevelType w:val="multilevel"/>
    <w:tmpl w:val="B01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93B31"/>
    <w:multiLevelType w:val="multilevel"/>
    <w:tmpl w:val="103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120B0"/>
    <w:multiLevelType w:val="multilevel"/>
    <w:tmpl w:val="4E1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C6D53"/>
    <w:multiLevelType w:val="multilevel"/>
    <w:tmpl w:val="9EBC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5504D"/>
    <w:multiLevelType w:val="multilevel"/>
    <w:tmpl w:val="CAF4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FC624B"/>
    <w:multiLevelType w:val="multilevel"/>
    <w:tmpl w:val="5406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C3E4F"/>
    <w:multiLevelType w:val="multilevel"/>
    <w:tmpl w:val="3CC2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A3FBE"/>
    <w:multiLevelType w:val="multilevel"/>
    <w:tmpl w:val="597C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646857"/>
    <w:multiLevelType w:val="multilevel"/>
    <w:tmpl w:val="2C08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956722">
    <w:abstractNumId w:val="8"/>
  </w:num>
  <w:num w:numId="2" w16cid:durableId="163278887">
    <w:abstractNumId w:val="9"/>
  </w:num>
  <w:num w:numId="3" w16cid:durableId="603155004">
    <w:abstractNumId w:val="2"/>
  </w:num>
  <w:num w:numId="4" w16cid:durableId="1237352432">
    <w:abstractNumId w:val="1"/>
  </w:num>
  <w:num w:numId="5" w16cid:durableId="154928065">
    <w:abstractNumId w:val="11"/>
  </w:num>
  <w:num w:numId="6" w16cid:durableId="1706443156">
    <w:abstractNumId w:val="4"/>
  </w:num>
  <w:num w:numId="7" w16cid:durableId="473640264">
    <w:abstractNumId w:val="3"/>
  </w:num>
  <w:num w:numId="8" w16cid:durableId="1093431332">
    <w:abstractNumId w:val="10"/>
  </w:num>
  <w:num w:numId="9" w16cid:durableId="1970042934">
    <w:abstractNumId w:val="5"/>
  </w:num>
  <w:num w:numId="10" w16cid:durableId="357851081">
    <w:abstractNumId w:val="6"/>
  </w:num>
  <w:num w:numId="11" w16cid:durableId="522524666">
    <w:abstractNumId w:val="7"/>
  </w:num>
  <w:num w:numId="12" w16cid:durableId="183410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45"/>
    <w:rsid w:val="00600845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97C0C"/>
  <w15:chartTrackingRefBased/>
  <w15:docId w15:val="{46CF7E14-A979-1046-8336-91BD9382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8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8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8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8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8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8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8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8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8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8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8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8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8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8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0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8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0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8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08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8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08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08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084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0084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0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24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62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87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1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7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94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86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7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8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2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19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85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49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0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05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81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0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ZIF" TargetMode="External"/><Relationship Id="rId21" Type="http://schemas.openxmlformats.org/officeDocument/2006/relationships/hyperlink" Target="https://ru.wikipedia.org/wiki/AVR" TargetMode="External"/><Relationship Id="rId42" Type="http://schemas.openxmlformats.org/officeDocument/2006/relationships/hyperlink" Target="https://ru.wikipedia.org/wiki/%D0%A0%D0%B5%D0%B3%D0%B8%D1%81%D1%82%D1%80_%D0%BF%D1%80%D0%BE%D1%86%D0%B5%D1%81%D1%81%D0%BE%D1%80%D0%B0" TargetMode="External"/><Relationship Id="rId63" Type="http://schemas.openxmlformats.org/officeDocument/2006/relationships/hyperlink" Target="https://ru.wikipedia.org/w/index.php?title=AVR&amp;action=edit&amp;section=5" TargetMode="External"/><Relationship Id="rId84" Type="http://schemas.openxmlformats.org/officeDocument/2006/relationships/hyperlink" Target="https://ru.wikipedia.org/wiki/%D0%90%D0%BC%D0%BF%D0%B5%D1%80" TargetMode="External"/><Relationship Id="rId138" Type="http://schemas.openxmlformats.org/officeDocument/2006/relationships/hyperlink" Target="https://ru.wikipedia.org/wiki/Bascom-avr" TargetMode="External"/><Relationship Id="rId107" Type="http://schemas.openxmlformats.org/officeDocument/2006/relationships/hyperlink" Target="https://ru.wikipedia.org/wiki/Serial_Peripheral_Interface" TargetMode="External"/><Relationship Id="rId11" Type="http://schemas.openxmlformats.org/officeDocument/2006/relationships/hyperlink" Target="https://ru.wikipedia.org/wiki/EEPROM" TargetMode="External"/><Relationship Id="rId32" Type="http://schemas.openxmlformats.org/officeDocument/2006/relationships/hyperlink" Target="https://ru.wikipedia.org/wiki/%D0%A2%D1%80%D0%BE%D0%BD%D1%85%D0%B5%D0%B9%D0%BC" TargetMode="External"/><Relationship Id="rId53" Type="http://schemas.openxmlformats.org/officeDocument/2006/relationships/hyperlink" Target="https://ru.wikipedia.org/wiki/DMA" TargetMode="External"/><Relationship Id="rId74" Type="http://schemas.openxmlformats.org/officeDocument/2006/relationships/hyperlink" Target="https://ru.wikipedia.org/wiki/%D0%9F%D0%BE%D0%B2%D0%B5%D1%80%D1%85%D0%BD%D0%BE%D1%81%D1%82%D0%BD%D1%8B%D0%B9_%D0%BC%D0%BE%D0%BD%D1%82%D0%B0%D0%B6" TargetMode="External"/><Relationship Id="rId128" Type="http://schemas.openxmlformats.org/officeDocument/2006/relationships/hyperlink" Target="https://ru.wikipedia.org/wiki/Avrdude" TargetMode="External"/><Relationship Id="rId149" Type="http://schemas.openxmlformats.org/officeDocument/2006/relationships/hyperlink" Target="https://ru.wikipedia.org/wiki/AVR" TargetMode="External"/><Relationship Id="rId5" Type="http://schemas.openxmlformats.org/officeDocument/2006/relationships/hyperlink" Target="https://ru.wikipedia.org/wiki/%D0%9C%D0%B8%D0%BA%D1%80%D0%BE%D0%BA%D0%BE%D0%BD%D1%82%D1%80%D0%BE%D0%BB%D0%BB%D0%B5%D1%80" TargetMode="External"/><Relationship Id="rId95" Type="http://schemas.openxmlformats.org/officeDocument/2006/relationships/hyperlink" Target="https://ru.wikipedia.org/wiki/%D0%92%D0%BE%D0%BB%D1%8C%D1%82" TargetMode="External"/><Relationship Id="rId22" Type="http://schemas.openxmlformats.org/officeDocument/2006/relationships/hyperlink" Target="https://ru.wikipedia.org/wiki/AVR" TargetMode="External"/><Relationship Id="rId27" Type="http://schemas.openxmlformats.org/officeDocument/2006/relationships/hyperlink" Target="https://ru.wikipedia.org/wiki/AVR" TargetMode="External"/><Relationship Id="rId43" Type="http://schemas.openxmlformats.org/officeDocument/2006/relationships/hyperlink" Target="https://ru.wikipedia.org/w/index.php?title=AVR&amp;veaction=edit&amp;section=3" TargetMode="External"/><Relationship Id="rId48" Type="http://schemas.openxmlformats.org/officeDocument/2006/relationships/hyperlink" Target="https://ru.wikipedia.org/wiki/%D0%A4%D0%BB%D0%B5%D1%88-%D0%BF%D0%B0%D0%BC%D1%8F%D1%82%D1%8C" TargetMode="External"/><Relationship Id="rId64" Type="http://schemas.openxmlformats.org/officeDocument/2006/relationships/hyperlink" Target="https://ru.wikipedia.org/wiki/%D0%90%D0%BC%D0%BF%D0%B5%D1%80" TargetMode="External"/><Relationship Id="rId69" Type="http://schemas.openxmlformats.org/officeDocument/2006/relationships/hyperlink" Target="https://ru.wikipedia.org/wiki/BGA" TargetMode="External"/><Relationship Id="rId113" Type="http://schemas.openxmlformats.org/officeDocument/2006/relationships/image" Target="media/image1.jpeg"/><Relationship Id="rId118" Type="http://schemas.openxmlformats.org/officeDocument/2006/relationships/hyperlink" Target="https://ru.wikipedia.org/wiki/%D0%98%D0%BD%D1%82%D0%B5%D0%B3%D1%80%D0%B0%D0%BB%D1%8C%D0%BD%D0%B0%D1%8F_%D1%81%D1%85%D0%B5%D0%BC%D0%B0" TargetMode="External"/><Relationship Id="rId134" Type="http://schemas.openxmlformats.org/officeDocument/2006/relationships/hyperlink" Target="https://ru.wikipedia.org/wiki/%D0%9F%D1%80%D0%BE%D0%BF%D1%80%D0%B8%D0%B5%D1%82%D0%B0%D1%80%D0%BD%D0%BE%D0%B5_%D0%BF%D1%80%D0%BE%D0%B3%D1%80%D0%B0%D0%BC%D0%BC%D0%BD%D0%BE%D0%B5_%D0%BE%D0%B1%D0%B5%D1%81%D0%BF%D0%B5%D1%87%D0%B5%D0%BD%D0%B8%D0%B5" TargetMode="External"/><Relationship Id="rId139" Type="http://schemas.openxmlformats.org/officeDocument/2006/relationships/hyperlink" Target="https://ru.wikipedia.org/wiki/Basic" TargetMode="External"/><Relationship Id="rId80" Type="http://schemas.openxmlformats.org/officeDocument/2006/relationships/hyperlink" Target="https://ru.wikipedia.org/w/index.php?title=AVR&amp;action=edit&amp;section=6" TargetMode="External"/><Relationship Id="rId85" Type="http://schemas.openxmlformats.org/officeDocument/2006/relationships/hyperlink" Target="https://ru.wikipedia.org/wiki/%D0%9A%D0%B2%D0%B0%D1%80%D1%86%D0%B5%D0%B2%D1%8B%D0%B9_%D0%B3%D0%B5%D0%BD%D0%B5%D1%80%D0%B0%D1%82%D0%BE%D1%80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ru.wikipedia.org/wiki/%D0%92%D1%81%D1%82%D1%80%D0%B0%D0%B8%D0%B2%D0%B0%D0%B5%D0%BC%D0%B0%D1%8F_%D1%81%D0%B8%D1%81%D1%82%D0%B5%D0%BC%D0%B0" TargetMode="External"/><Relationship Id="rId17" Type="http://schemas.openxmlformats.org/officeDocument/2006/relationships/hyperlink" Target="https://ru.wikipedia.org/wiki/AVR" TargetMode="External"/><Relationship Id="rId33" Type="http://schemas.openxmlformats.org/officeDocument/2006/relationships/hyperlink" Target="https://ru.wikipedia.org/wiki/Atmel" TargetMode="External"/><Relationship Id="rId38" Type="http://schemas.openxmlformats.org/officeDocument/2006/relationships/hyperlink" Target="https://ru.wikipedia.org/w/index.php?title=AVR&amp;veaction=edit&amp;section=2" TargetMode="External"/><Relationship Id="rId59" Type="http://schemas.openxmlformats.org/officeDocument/2006/relationships/hyperlink" Target="https://ru.wikipedia.org/wiki/%D0%90%D0%B2%D1%82%D0%BE%D0%BC%D0%BE%D0%B1%D0%B8%D0%BB%D1%8C%D0%BD%D0%B0%D1%8F_%D1%8D%D0%BB%D0%B5%D0%BA%D1%82%D1%80%D0%BE%D0%BD%D0%B8%D0%BA%D0%B0" TargetMode="External"/><Relationship Id="rId103" Type="http://schemas.openxmlformats.org/officeDocument/2006/relationships/hyperlink" Target="https://ru.wikipedia.org/wiki/USB" TargetMode="External"/><Relationship Id="rId108" Type="http://schemas.openxmlformats.org/officeDocument/2006/relationships/hyperlink" Target="https://ru.wikipedia.org/w/index.php?title=AVR&amp;veaction=edit&amp;section=7" TargetMode="External"/><Relationship Id="rId124" Type="http://schemas.openxmlformats.org/officeDocument/2006/relationships/hyperlink" Target="https://ru.wikipedia.org/w/index.php?title=AVR&amp;veaction=edit&amp;section=10" TargetMode="External"/><Relationship Id="rId129" Type="http://schemas.openxmlformats.org/officeDocument/2006/relationships/hyperlink" Target="https://ru.wikipedia.org/wiki/Code::Blocks" TargetMode="External"/><Relationship Id="rId54" Type="http://schemas.openxmlformats.org/officeDocument/2006/relationships/hyperlink" Target="https://ru.wikipedia.org/wiki/Flash-%D0%BF%D0%B0%D0%BC%D1%8F%D1%82%D1%8C" TargetMode="External"/><Relationship Id="rId70" Type="http://schemas.openxmlformats.org/officeDocument/2006/relationships/hyperlink" Target="https://ru.wikipedia.org/wiki/LGA" TargetMode="External"/><Relationship Id="rId75" Type="http://schemas.openxmlformats.org/officeDocument/2006/relationships/hyperlink" Target="https://ru.wikipedia.org/wiki/TSOP" TargetMode="External"/><Relationship Id="rId91" Type="http://schemas.openxmlformats.org/officeDocument/2006/relationships/hyperlink" Target="https://ru.wikipedia.org/wiki/SRAM_(%D0%BF%D0%B0%D0%BC%D1%8F%D1%82%D1%8C)" TargetMode="External"/><Relationship Id="rId96" Type="http://schemas.openxmlformats.org/officeDocument/2006/relationships/hyperlink" Target="https://ru.wikipedia.org/wiki/%D0%92%D0%BE%D0%BB%D1%8C%D1%82" TargetMode="External"/><Relationship Id="rId140" Type="http://schemas.openxmlformats.org/officeDocument/2006/relationships/hyperlink" Target="https://ru.wikipedia.org/wiki/CodeVisionAVR" TargetMode="External"/><Relationship Id="rId145" Type="http://schemas.openxmlformats.org/officeDocument/2006/relationships/hyperlink" Target="https://ru.wikipedia.org/wiki/ChibiOS/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Atmel" TargetMode="External"/><Relationship Id="rId23" Type="http://schemas.openxmlformats.org/officeDocument/2006/relationships/hyperlink" Target="https://ru.wikipedia.org/wiki/AVR" TargetMode="External"/><Relationship Id="rId28" Type="http://schemas.openxmlformats.org/officeDocument/2006/relationships/hyperlink" Target="https://ru.wikipedia.org/w/index.php?title=AVR&amp;veaction=edit&amp;section=1" TargetMode="External"/><Relationship Id="rId49" Type="http://schemas.openxmlformats.org/officeDocument/2006/relationships/hyperlink" Target="https://ru.wikipedia.org/wiki/SRAM_(%D0%BF%D0%B0%D0%BC%D1%8F%D1%82%D1%8C)" TargetMode="External"/><Relationship Id="rId114" Type="http://schemas.openxmlformats.org/officeDocument/2006/relationships/hyperlink" Target="https://commons.wikimedia.org/wiki/File:AvrDragon.png?uselang=ru" TargetMode="External"/><Relationship Id="rId119" Type="http://schemas.openxmlformats.org/officeDocument/2006/relationships/hyperlink" Target="https://commons.wikimedia.org/wiki/File:AVRISP_mkII.jpg?uselang=ru" TargetMode="External"/><Relationship Id="rId44" Type="http://schemas.openxmlformats.org/officeDocument/2006/relationships/hyperlink" Target="https://ru.wikipedia.org/w/index.php?title=AVR&amp;action=edit&amp;section=3" TargetMode="External"/><Relationship Id="rId60" Type="http://schemas.openxmlformats.org/officeDocument/2006/relationships/hyperlink" Target="https://ru.wikipedia.org/wiki/%D0%9E%D1%81%D0%B2%D0%B5%D1%82%D0%B8%D1%82%D0%B5%D0%BB%D1%8C%D0%BD%D1%8B%D0%B9_%D0%BF%D1%80%D0%B8%D0%B1%D0%BE%D1%80" TargetMode="External"/><Relationship Id="rId65" Type="http://schemas.openxmlformats.org/officeDocument/2006/relationships/hyperlink" Target="https://ru.wikipedia.org/wiki/%D0%A2%D0%B0%D0%BA%D1%82%D0%BE%D0%B2%D0%B0%D1%8F_%D1%87%D0%B0%D1%81%D1%82%D0%BE%D1%82%D0%B0" TargetMode="External"/><Relationship Id="rId81" Type="http://schemas.openxmlformats.org/officeDocument/2006/relationships/hyperlink" Target="https://ru.wikipedia.org/wiki/AVR" TargetMode="External"/><Relationship Id="rId86" Type="http://schemas.openxmlformats.org/officeDocument/2006/relationships/hyperlink" Target="https://ru.wikipedia.org/wiki/%D0%A4%D0%BB%D0%B5%D1%88-%D0%BF%D0%B0%D0%BC%D1%8F%D1%82%D1%8C" TargetMode="External"/><Relationship Id="rId130" Type="http://schemas.openxmlformats.org/officeDocument/2006/relationships/hyperlink" Target="https://ru.wikipedia.org/wiki/PonyProg" TargetMode="External"/><Relationship Id="rId135" Type="http://schemas.openxmlformats.org/officeDocument/2006/relationships/hyperlink" Target="https://ru.wikipedia.org/w/index.php?title=AVR&amp;veaction=edit&amp;section=11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ru.wikipedia.org/wiki/Arduino" TargetMode="External"/><Relationship Id="rId18" Type="http://schemas.openxmlformats.org/officeDocument/2006/relationships/hyperlink" Target="https://ru.wikipedia.org/wiki/AVR" TargetMode="External"/><Relationship Id="rId39" Type="http://schemas.openxmlformats.org/officeDocument/2006/relationships/hyperlink" Target="https://ru.wikipedia.org/w/index.php?title=AVR&amp;action=edit&amp;section=2" TargetMode="External"/><Relationship Id="rId109" Type="http://schemas.openxmlformats.org/officeDocument/2006/relationships/hyperlink" Target="https://ru.wikipedia.org/w/index.php?title=AVR&amp;action=edit&amp;section=7" TargetMode="External"/><Relationship Id="rId34" Type="http://schemas.openxmlformats.org/officeDocument/2006/relationships/hyperlink" Target="https://ru.wikipedia.org/wiki/%D0%A4%D0%BB%D0%B5%D1%88-%D0%BF%D0%B0%D0%BC%D1%8F%D1%82%D1%8C" TargetMode="External"/><Relationship Id="rId50" Type="http://schemas.openxmlformats.org/officeDocument/2006/relationships/hyperlink" Target="https://ru.wikipedia.org/wiki/EEPROM" TargetMode="External"/><Relationship Id="rId55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76" Type="http://schemas.openxmlformats.org/officeDocument/2006/relationships/hyperlink" Target="https://ru.wikipedia.org/wiki/%D0%91%D0%B5%D1%81%D1%81%D0%B2%D0%B8%D0%BD%D1%86%D0%BE%D0%B2%D1%8B%D0%B5_%D0%BF%D1%80%D0%B8%D0%BF%D0%BE%D0%B8" TargetMode="External"/><Relationship Id="rId97" Type="http://schemas.openxmlformats.org/officeDocument/2006/relationships/hyperlink" Target="https://ru.wikipedia.org/wiki/%D0%92%D0%BE%D0%BB%D1%8C%D1%82" TargetMode="External"/><Relationship Id="rId104" Type="http://schemas.openxmlformats.org/officeDocument/2006/relationships/hyperlink" Target="https://ru.wikipedia.org/wiki/Controller_Area_Network" TargetMode="External"/><Relationship Id="rId120" Type="http://schemas.openxmlformats.org/officeDocument/2006/relationships/image" Target="media/image3.jpeg"/><Relationship Id="rId125" Type="http://schemas.openxmlformats.org/officeDocument/2006/relationships/hyperlink" Target="https://ru.wikipedia.org/w/index.php?title=AVR&amp;action=edit&amp;section=10" TargetMode="External"/><Relationship Id="rId141" Type="http://schemas.openxmlformats.org/officeDocument/2006/relationships/hyperlink" Target="https://ru.wikipedia.org/wiki/%D0%A1%D0%B8_(%D1%8F%D0%B7%D1%8B%D0%BA_%D0%BF%D1%80%D0%BE%D0%B3%D1%80%D0%B0%D0%BC%D0%BC%D0%B8%D1%80%D0%BE%D0%B2%D0%B0%D0%BD%D0%B8%D1%8F)" TargetMode="External"/><Relationship Id="rId146" Type="http://schemas.openxmlformats.org/officeDocument/2006/relationships/hyperlink" Target="https://ru.wikipedia.org/wiki/TinyOS" TargetMode="External"/><Relationship Id="rId7" Type="http://schemas.openxmlformats.org/officeDocument/2006/relationships/hyperlink" Target="https://ru.wikipedia.org/wiki/Microchip" TargetMode="External"/><Relationship Id="rId71" Type="http://schemas.openxmlformats.org/officeDocument/2006/relationships/hyperlink" Target="https://ru.wikipedia.org/wiki/SOIC" TargetMode="External"/><Relationship Id="rId92" Type="http://schemas.openxmlformats.org/officeDocument/2006/relationships/hyperlink" Target="https://ru.wikipedia.org/wiki/%D0%A8%D0%98%D0%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/index.php?title=AVR&amp;action=edit&amp;section=1" TargetMode="External"/><Relationship Id="rId24" Type="http://schemas.openxmlformats.org/officeDocument/2006/relationships/hyperlink" Target="https://ru.wikipedia.org/wiki/AVR" TargetMode="External"/><Relationship Id="rId40" Type="http://schemas.openxmlformats.org/officeDocument/2006/relationships/hyperlink" Target="https://ru.wikipedia.org/wiki/%D0%93%D0%B0%D1%80%D0%B2%D0%B0%D1%80%D0%B4%D1%81%D0%BA%D0%B0%D1%8F_%D0%B0%D1%80%D1%85%D0%B8%D1%82%D0%B5%D0%BA%D1%82%D1%83%D1%80%D0%B0" TargetMode="External"/><Relationship Id="rId45" Type="http://schemas.openxmlformats.org/officeDocument/2006/relationships/hyperlink" Target="https://ru.wikipedia.org/wiki/AVR" TargetMode="External"/><Relationship Id="rId66" Type="http://schemas.openxmlformats.org/officeDocument/2006/relationships/hyperlink" Target="https://ru.wikipedia.org/wiki/DIP" TargetMode="External"/><Relationship Id="rId87" Type="http://schemas.openxmlformats.org/officeDocument/2006/relationships/hyperlink" Target="https://ru.wikipedia.org/wiki/JTAG" TargetMode="External"/><Relationship Id="rId110" Type="http://schemas.openxmlformats.org/officeDocument/2006/relationships/hyperlink" Target="https://ru.wikipedia.org/w/index.php?title=AVR&amp;veaction=edit&amp;section=8" TargetMode="External"/><Relationship Id="rId115" Type="http://schemas.openxmlformats.org/officeDocument/2006/relationships/image" Target="media/image2.png"/><Relationship Id="rId131" Type="http://schemas.openxmlformats.org/officeDocument/2006/relationships/hyperlink" Target="https://ru.wikipedia.org/wiki/V-USB" TargetMode="External"/><Relationship Id="rId136" Type="http://schemas.openxmlformats.org/officeDocument/2006/relationships/hyperlink" Target="https://ru.wikipedia.org/w/index.php?title=AVR&amp;action=edit&amp;section=11" TargetMode="External"/><Relationship Id="rId61" Type="http://schemas.openxmlformats.org/officeDocument/2006/relationships/hyperlink" Target="https://ru.wikipedia.org/wiki/AVR32" TargetMode="External"/><Relationship Id="rId82" Type="http://schemas.openxmlformats.org/officeDocument/2006/relationships/hyperlink" Target="https://ru.wikipedia.org/wiki/GPIO" TargetMode="External"/><Relationship Id="rId19" Type="http://schemas.openxmlformats.org/officeDocument/2006/relationships/hyperlink" Target="https://ru.wikipedia.org/wiki/AVR" TargetMode="External"/><Relationship Id="rId14" Type="http://schemas.openxmlformats.org/officeDocument/2006/relationships/hyperlink" Target="https://ru.wikipedia.org/wiki/AVR" TargetMode="External"/><Relationship Id="rId30" Type="http://schemas.openxmlformats.org/officeDocument/2006/relationships/hyperlink" Target="https://ru.wikipedia.org/wiki/RISC" TargetMode="External"/><Relationship Id="rId35" Type="http://schemas.openxmlformats.org/officeDocument/2006/relationships/hyperlink" Target="https://ru.wikipedia.org/wiki/AVR" TargetMode="External"/><Relationship Id="rId56" Type="http://schemas.openxmlformats.org/officeDocument/2006/relationships/hyperlink" Target="https://ru.wikipedia.org/wiki/USB" TargetMode="External"/><Relationship Id="rId77" Type="http://schemas.openxmlformats.org/officeDocument/2006/relationships/hyperlink" Target="https://ru.wikipedia.org/wiki/%D0%91%D0%B5%D1%81%D1%81%D0%B2%D0%B8%D0%BD%D1%86%D0%BE%D0%B2%D1%8B%D0%B5_%D0%BF%D1%80%D0%B8%D0%BF%D0%BE%D0%B8" TargetMode="External"/><Relationship Id="rId100" Type="http://schemas.openxmlformats.org/officeDocument/2006/relationships/hyperlink" Target="https://ru.wikipedia.org/wiki/UART" TargetMode="External"/><Relationship Id="rId105" Type="http://schemas.openxmlformats.org/officeDocument/2006/relationships/hyperlink" Target="https://ru.wikipedia.org/wiki/LCD" TargetMode="External"/><Relationship Id="rId126" Type="http://schemas.openxmlformats.org/officeDocument/2006/relationships/hyperlink" Target="https://ru.wikipedia.org/wiki/%D0%9F%D0%BB%D0%B0%D0%B3%D0%B8%D0%BD" TargetMode="External"/><Relationship Id="rId147" Type="http://schemas.openxmlformats.org/officeDocument/2006/relationships/hyperlink" Target="https://ru.wikipedia.org/wiki/Linux" TargetMode="External"/><Relationship Id="rId8" Type="http://schemas.openxmlformats.org/officeDocument/2006/relationships/hyperlink" Target="https://ru.wikipedia.org/wiki/%D0%A4%D0%BB%D0%B5%D1%88-%D0%BF%D0%B0%D0%BC%D1%8F%D1%82%D1%8C" TargetMode="External"/><Relationship Id="rId51" Type="http://schemas.openxmlformats.org/officeDocument/2006/relationships/hyperlink" Target="https://ru.wikipedia.org/wiki/%D0%92%D0%B2%D0%BE%D0%B4-%D0%B2%D1%8B%D0%B2%D0%BE%D0%B4" TargetMode="External"/><Relationship Id="rId72" Type="http://schemas.openxmlformats.org/officeDocument/2006/relationships/hyperlink" Target="https://ru.wikipedia.org/wiki/SOIC" TargetMode="External"/><Relationship Id="rId93" Type="http://schemas.openxmlformats.org/officeDocument/2006/relationships/hyperlink" Target="https://ru.wikipedia.org/wiki/%D0%90%D0%A6%D0%9F" TargetMode="External"/><Relationship Id="rId98" Type="http://schemas.openxmlformats.org/officeDocument/2006/relationships/hyperlink" Target="https://ru.wikipedia.org/wiki/%D0%92%D0%BE%D0%BB%D1%8C%D1%82" TargetMode="External"/><Relationship Id="rId121" Type="http://schemas.openxmlformats.org/officeDocument/2006/relationships/hyperlink" Target="https://ru.wikipedia.org/w/index.php?title=AVR&amp;veaction=edit&amp;section=9" TargetMode="External"/><Relationship Id="rId142" Type="http://schemas.openxmlformats.org/officeDocument/2006/relationships/hyperlink" Target="https://ru.wikipedia.org/wiki/Proteus_(%D0%A1%D0%90%D0%9F%D0%A0)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AVR" TargetMode="External"/><Relationship Id="rId46" Type="http://schemas.openxmlformats.org/officeDocument/2006/relationships/hyperlink" Target="https://ru.wikipedia.org/w/index.php?title=AVR&amp;veaction=edit&amp;section=4" TargetMode="External"/><Relationship Id="rId67" Type="http://schemas.openxmlformats.org/officeDocument/2006/relationships/hyperlink" Target="https://ru.wikipedia.org/wiki/TQFP" TargetMode="External"/><Relationship Id="rId116" Type="http://schemas.openxmlformats.org/officeDocument/2006/relationships/hyperlink" Target="https://ru.wikipedia.org/wiki/%D0%92%D0%BD%D1%83%D1%82%D1%80%D0%B8%D1%81%D1%85%D0%B5%D0%BC%D0%BD%D0%BE%D0%B5_%D0%BF%D1%80%D0%BE%D0%B3%D1%80%D0%B0%D0%BC%D0%BC%D0%B8%D1%80%D0%BE%D0%B2%D0%B0%D0%BD%D0%B8%D0%B5" TargetMode="External"/><Relationship Id="rId137" Type="http://schemas.openxmlformats.org/officeDocument/2006/relationships/hyperlink" Target="https://ru.wikipedia.org/wiki/Microchip_Studio" TargetMode="External"/><Relationship Id="rId20" Type="http://schemas.openxmlformats.org/officeDocument/2006/relationships/hyperlink" Target="https://ru.wikipedia.org/wiki/AVR" TargetMode="External"/><Relationship Id="rId41" Type="http://schemas.openxmlformats.org/officeDocument/2006/relationships/hyperlink" Target="https://ru.wikipedia.org/wiki/RISC" TargetMode="External"/><Relationship Id="rId62" Type="http://schemas.openxmlformats.org/officeDocument/2006/relationships/hyperlink" Target="https://ru.wikipedia.org/w/index.php?title=AVR&amp;veaction=edit&amp;section=5" TargetMode="External"/><Relationship Id="rId83" Type="http://schemas.openxmlformats.org/officeDocument/2006/relationships/hyperlink" Target="https://ru.wikipedia.org/wiki/%D0%9F%D0%BE%D1%80%D1%82_%D0%B2%D0%B2%D0%BE%D0%B4%D0%B0-%D0%B2%D1%8B%D0%B2%D0%BE%D0%B4%D0%B0" TargetMode="External"/><Relationship Id="rId88" Type="http://schemas.openxmlformats.org/officeDocument/2006/relationships/hyperlink" Target="https://ru.wikipedia.org/wiki/DebugWIRE" TargetMode="External"/><Relationship Id="rId111" Type="http://schemas.openxmlformats.org/officeDocument/2006/relationships/hyperlink" Target="https://ru.wikipedia.org/w/index.php?title=AVR&amp;action=edit&amp;section=8" TargetMode="External"/><Relationship Id="rId132" Type="http://schemas.openxmlformats.org/officeDocument/2006/relationships/hyperlink" Target="https://ru.wikipedia.org/wiki/WinAVR" TargetMode="External"/><Relationship Id="rId15" Type="http://schemas.openxmlformats.org/officeDocument/2006/relationships/hyperlink" Target="https://ru.wikipedia.org/wiki/AVR" TargetMode="External"/><Relationship Id="rId36" Type="http://schemas.openxmlformats.org/officeDocument/2006/relationships/hyperlink" Target="https://ru.wikipedia.org/wiki/Arduino" TargetMode="External"/><Relationship Id="rId57" Type="http://schemas.openxmlformats.org/officeDocument/2006/relationships/hyperlink" Target="https://ru.wikipedia.org/wiki/Controller_Area_Network" TargetMode="External"/><Relationship Id="rId106" Type="http://schemas.openxmlformats.org/officeDocument/2006/relationships/hyperlink" Target="https://ru.wikipedia.org/wiki/%D0%92%D0%BD%D1%83%D1%82%D1%80%D0%B8%D1%81%D1%85%D0%B5%D0%BC%D0%BD%D0%BE%D0%B5_%D0%BF%D1%80%D0%BE%D0%B3%D1%80%D0%B0%D0%BC%D0%BC%D0%B8%D1%80%D0%BE%D0%B2%D0%B0%D0%BD%D0%B8%D0%B5" TargetMode="External"/><Relationship Id="rId127" Type="http://schemas.openxmlformats.org/officeDocument/2006/relationships/hyperlink" Target="https://ru.wikipedia.org/wiki/Eclipse_(%D1%81%D1%80%D0%B5%D0%B4%D0%B0_%D1%80%D0%B0%D0%B7%D1%80%D0%B0%D0%B1%D0%BE%D1%82%D0%BA%D0%B8)" TargetMode="External"/><Relationship Id="rId10" Type="http://schemas.openxmlformats.org/officeDocument/2006/relationships/hyperlink" Target="https://ru.wikipedia.org/wiki/EPROM" TargetMode="External"/><Relationship Id="rId31" Type="http://schemas.openxmlformats.org/officeDocument/2006/relationships/hyperlink" Target="https://ru.wikipedia.org/wiki/%D0%9D%D0%BE%D1%80%D0%B2%D0%B5%D0%B6%D1%81%D0%BA%D0%B8%D0%B9_%D1%83%D0%BD%D0%B8%D0%B2%D0%B5%D1%80%D1%81%D0%B8%D1%82%D0%B5%D1%82_%D0%B5%D1%81%D1%82%D0%B5%D1%81%D1%82%D0%B2%D0%B5%D0%BD%D0%BD%D1%8B%D1%85_%D0%B8_%D1%82%D0%B5%D1%85%D0%BD%D0%B8%D1%87%D0%B5%D1%81%D0%BA%D0%B8%D1%85_%D0%BD%D0%B0%D1%83%D0%BA" TargetMode="External"/><Relationship Id="rId52" Type="http://schemas.openxmlformats.org/officeDocument/2006/relationships/hyperlink" Target="https://ru.wikipedia.org/wiki/%D0%9F%D0%B5%D1%80%D0%B8%D1%84%D0%B5%D1%80%D0%B8%D0%B9%D0%BD%D0%BE%D0%B5_%D1%83%D1%81%D1%82%D1%80%D0%BE%D0%B9%D1%81%D1%82%D0%B2%D0%BE" TargetMode="External"/><Relationship Id="rId73" Type="http://schemas.openxmlformats.org/officeDocument/2006/relationships/hyperlink" Target="https://ru.wikipedia.org/wiki/TSOP" TargetMode="External"/><Relationship Id="rId78" Type="http://schemas.openxmlformats.org/officeDocument/2006/relationships/hyperlink" Target="https://ru.wikipedia.org/wiki/%D0%91%D0%B5%D1%81%D1%81%D0%B2%D0%B8%D0%BD%D1%86%D0%BE%D0%B2%D1%8B%D0%B5_%D0%BF%D1%80%D0%B8%D0%BF%D0%BE%D0%B8" TargetMode="External"/><Relationship Id="rId94" Type="http://schemas.openxmlformats.org/officeDocument/2006/relationships/hyperlink" Target="https://ru.wikipedia.org/wiki/%D0%90%D0%A6%D0%9F" TargetMode="External"/><Relationship Id="rId99" Type="http://schemas.openxmlformats.org/officeDocument/2006/relationships/hyperlink" Target="https://ru.wikipedia.org/wiki/I%C2%B2C" TargetMode="External"/><Relationship Id="rId101" Type="http://schemas.openxmlformats.org/officeDocument/2006/relationships/hyperlink" Target="https://ru.wikipedia.org/wiki/USART" TargetMode="External"/><Relationship Id="rId122" Type="http://schemas.openxmlformats.org/officeDocument/2006/relationships/hyperlink" Target="https://ru.wikipedia.org/w/index.php?title=AVR&amp;action=edit&amp;section=9" TargetMode="External"/><Relationship Id="rId143" Type="http://schemas.openxmlformats.org/officeDocument/2006/relationships/hyperlink" Target="https://ru.wikipedia.org/wiki/%D0%9E%D0%BF%D0%B5%D1%80%D0%B0%D1%86%D0%B8%D0%BE%D0%BD%D0%BD%D1%8B%D0%B5_%D1%81%D0%B8%D1%81%D1%82%D0%B5%D0%BC%D1%8B" TargetMode="External"/><Relationship Id="rId148" Type="http://schemas.openxmlformats.org/officeDocument/2006/relationships/hyperlink" Target="https://ru.wikipedia.org/wiki/AVR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1%81%D1%82%D0%BE%D1%8F%D0%BD%D0%BD%D0%BE%D0%B5_%D0%B7%D0%B0%D0%BF%D0%BE%D0%BC%D0%B8%D0%BD%D0%B0%D1%8E%D1%89%D0%B5%D0%B5_%D1%83%D1%81%D1%82%D1%80%D0%BE%D0%B9%D1%81%D1%82%D0%B2%D0%BE" TargetMode="External"/><Relationship Id="rId26" Type="http://schemas.openxmlformats.org/officeDocument/2006/relationships/hyperlink" Target="https://ru.wikipedia.org/wiki/AVR" TargetMode="External"/><Relationship Id="rId47" Type="http://schemas.openxmlformats.org/officeDocument/2006/relationships/hyperlink" Target="https://ru.wikipedia.org/w/index.php?title=AVR&amp;action=edit&amp;section=4" TargetMode="External"/><Relationship Id="rId68" Type="http://schemas.openxmlformats.org/officeDocument/2006/relationships/hyperlink" Target="https://ru.wikipedia.org/wiki/PLCC" TargetMode="External"/><Relationship Id="rId89" Type="http://schemas.openxmlformats.org/officeDocument/2006/relationships/hyperlink" Target="https://ru.wikipedia.org/wiki/JTAG" TargetMode="External"/><Relationship Id="rId112" Type="http://schemas.openxmlformats.org/officeDocument/2006/relationships/hyperlink" Target="https://commons.wikimedia.org/wiki/File:Atmel_STK_500_DSC00557_wp.jpg?uselang=ru" TargetMode="External"/><Relationship Id="rId133" Type="http://schemas.openxmlformats.org/officeDocument/2006/relationships/hyperlink" Target="https://ru.wikipedia.org/wiki/Windows" TargetMode="External"/><Relationship Id="rId16" Type="http://schemas.openxmlformats.org/officeDocument/2006/relationships/hyperlink" Target="https://ru.wikipedia.org/wiki/AVR" TargetMode="External"/><Relationship Id="rId37" Type="http://schemas.openxmlformats.org/officeDocument/2006/relationships/hyperlink" Target="https://ru.wikipedia.org/wiki/AVR" TargetMode="External"/><Relationship Id="rId58" Type="http://schemas.openxmlformats.org/officeDocument/2006/relationships/hyperlink" Target="https://ru.wikipedia.org/wiki/LCD" TargetMode="External"/><Relationship Id="rId79" Type="http://schemas.openxmlformats.org/officeDocument/2006/relationships/hyperlink" Target="https://ru.wikipedia.org/w/index.php?title=AVR&amp;veaction=edit&amp;section=6" TargetMode="External"/><Relationship Id="rId102" Type="http://schemas.openxmlformats.org/officeDocument/2006/relationships/hyperlink" Target="https://ru.wikipedia.org/wiki/Serial_Peripheral_Interface" TargetMode="External"/><Relationship Id="rId123" Type="http://schemas.openxmlformats.org/officeDocument/2006/relationships/hyperlink" Target="https://ru.wikipedia.org/wiki/%D0%A1%D0%B2%D0%BE%D0%B1%D0%BE%D0%B4%D0%BD%D0%BE%D0%B5_%D0%BF%D1%80%D0%BE%D0%B3%D1%80%D0%B0%D0%BC%D0%BC%D0%BD%D0%BE%D0%B5_%D0%BE%D0%B1%D0%B5%D1%81%D0%BF%D0%B5%D1%87%D0%B5%D0%BD%D0%B8%D0%B5" TargetMode="External"/><Relationship Id="rId144" Type="http://schemas.openxmlformats.org/officeDocument/2006/relationships/hyperlink" Target="https://ru.wikipedia.org/wiki/FreeRTOS" TargetMode="External"/><Relationship Id="rId90" Type="http://schemas.openxmlformats.org/officeDocument/2006/relationships/hyperlink" Target="https://ru.wikipedia.org/wiki/EEPR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3525</Words>
  <Characters>26614</Characters>
  <Application>Microsoft Office Word</Application>
  <DocSecurity>0</DocSecurity>
  <Lines>591</Lines>
  <Paragraphs>95</Paragraphs>
  <ScaleCrop>false</ScaleCrop>
  <Company/>
  <LinksUpToDate>false</LinksUpToDate>
  <CharactersWithSpaces>30044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2025-01-05T15:25:00Z</dcterms:created>
  <dcterms:modified xsi:type="dcterms:W3CDTF">2025-01-05T15:25:00Z</dcterms:modified>
</cp:coreProperties>
</file>